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406FB" w14:textId="44E76673" w:rsidR="00F77BC7" w:rsidRPr="00B050AD" w:rsidRDefault="00646748" w:rsidP="00911F9C">
      <w:pPr>
        <w:shd w:val="clear" w:color="auto" w:fill="FFFFFF"/>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t>Watershed</w:t>
      </w:r>
      <w:r w:rsidR="00F77BC7" w:rsidRPr="00B050AD">
        <w:rPr>
          <w:rFonts w:ascii="Times New Roman" w:eastAsia="Times New Roman" w:hAnsi="Times New Roman" w:cs="Times New Roman"/>
          <w:color w:val="000000"/>
          <w:sz w:val="32"/>
          <w:szCs w:val="32"/>
        </w:rPr>
        <w:t>s United Vermont Design and Implementation Block Grant</w:t>
      </w:r>
    </w:p>
    <w:p w14:paraId="61ECA70C" w14:textId="77777777" w:rsidR="00F77BC7" w:rsidRPr="00B050AD" w:rsidRDefault="00F77BC7" w:rsidP="00911F9C">
      <w:pPr>
        <w:shd w:val="clear" w:color="auto" w:fill="FFFFFF"/>
        <w:spacing w:after="0" w:line="240" w:lineRule="auto"/>
        <w:jc w:val="center"/>
        <w:rPr>
          <w:rFonts w:ascii="Times New Roman" w:eastAsia="Times New Roman" w:hAnsi="Times New Roman" w:cs="Times New Roman"/>
          <w:color w:val="000000"/>
          <w:sz w:val="32"/>
          <w:szCs w:val="32"/>
        </w:rPr>
      </w:pPr>
      <w:r w:rsidRPr="00B050AD">
        <w:rPr>
          <w:rFonts w:ascii="Times New Roman" w:eastAsia="Times New Roman" w:hAnsi="Times New Roman" w:cs="Times New Roman"/>
          <w:color w:val="000000"/>
          <w:sz w:val="32"/>
          <w:szCs w:val="32"/>
        </w:rPr>
        <w:t>Request for Proposal and Grant Guidelines</w:t>
      </w:r>
    </w:p>
    <w:p w14:paraId="4ED15C5D" w14:textId="77777777" w:rsidR="0024359D" w:rsidRPr="00B050AD" w:rsidRDefault="0024359D" w:rsidP="00911F9C">
      <w:pPr>
        <w:shd w:val="clear" w:color="auto" w:fill="FFFFFF"/>
        <w:spacing w:after="0" w:line="240" w:lineRule="auto"/>
        <w:jc w:val="center"/>
        <w:rPr>
          <w:rFonts w:ascii="Times New Roman" w:eastAsia="Times New Roman" w:hAnsi="Times New Roman" w:cs="Times New Roman"/>
          <w:color w:val="000000"/>
          <w:sz w:val="32"/>
          <w:szCs w:val="32"/>
        </w:rPr>
      </w:pPr>
    </w:p>
    <w:tbl>
      <w:tblPr>
        <w:tblStyle w:val="TableGrid"/>
        <w:tblW w:w="0" w:type="auto"/>
        <w:tblLook w:val="04A0" w:firstRow="1" w:lastRow="0" w:firstColumn="1" w:lastColumn="0" w:noHBand="0" w:noVBand="1"/>
      </w:tblPr>
      <w:tblGrid>
        <w:gridCol w:w="9350"/>
      </w:tblGrid>
      <w:tr w:rsidR="0024359D" w:rsidRPr="00B050AD" w14:paraId="042896A1" w14:textId="77777777" w:rsidTr="00E25E20">
        <w:tc>
          <w:tcPr>
            <w:tcW w:w="9350" w:type="dxa"/>
            <w:shd w:val="clear" w:color="auto" w:fill="9CC2E5" w:themeFill="accent1" w:themeFillTint="99"/>
          </w:tcPr>
          <w:p w14:paraId="50D12FEE" w14:textId="77777777" w:rsidR="0024359D" w:rsidRPr="00B050AD" w:rsidRDefault="0024359D" w:rsidP="00E25E20">
            <w:pPr>
              <w:rPr>
                <w:rFonts w:ascii="Times New Roman" w:hAnsi="Times New Roman" w:cs="Times New Roman"/>
                <w:b/>
                <w:i/>
                <w:sz w:val="28"/>
                <w:szCs w:val="28"/>
              </w:rPr>
            </w:pPr>
            <w:r w:rsidRPr="00B050AD">
              <w:rPr>
                <w:rFonts w:ascii="Times New Roman" w:hAnsi="Times New Roman" w:cs="Times New Roman"/>
                <w:b/>
                <w:i/>
                <w:sz w:val="28"/>
                <w:szCs w:val="28"/>
              </w:rPr>
              <w:t>Overview</w:t>
            </w:r>
          </w:p>
        </w:tc>
      </w:tr>
      <w:tr w:rsidR="0024359D" w:rsidRPr="00B050AD" w14:paraId="539AD521" w14:textId="77777777" w:rsidTr="00E25E20">
        <w:tc>
          <w:tcPr>
            <w:tcW w:w="9350" w:type="dxa"/>
          </w:tcPr>
          <w:p w14:paraId="242757CF" w14:textId="77777777" w:rsidR="00DE4CDD" w:rsidRDefault="00DE4CDD" w:rsidP="0024359D">
            <w:pPr>
              <w:shd w:val="clear" w:color="auto" w:fill="FFFFFF"/>
              <w:rPr>
                <w:rFonts w:ascii="Times New Roman" w:eastAsia="Times New Roman" w:hAnsi="Times New Roman" w:cs="Times New Roman"/>
                <w:color w:val="000000"/>
              </w:rPr>
            </w:pPr>
          </w:p>
          <w:p w14:paraId="14607851" w14:textId="511E8455" w:rsidR="0024359D" w:rsidRPr="00276ACD" w:rsidRDefault="00981CE1" w:rsidP="00276ACD">
            <w:pPr>
              <w:shd w:val="clear" w:color="auto" w:fill="FFFFFF"/>
              <w:rPr>
                <w:rFonts w:ascii="Times New Roman" w:hAnsi="Times New Roman" w:cs="Times New Roman"/>
                <w:color w:val="000000"/>
                <w:shd w:val="clear" w:color="auto" w:fill="FFFFFF"/>
              </w:rPr>
            </w:pPr>
            <w:r>
              <w:rPr>
                <w:rFonts w:ascii="Times New Roman" w:eastAsia="Times New Roman" w:hAnsi="Times New Roman" w:cs="Times New Roman"/>
              </w:rPr>
              <w:t>WUV</w:t>
            </w:r>
            <w:r w:rsidR="0024359D" w:rsidRPr="006A6D16">
              <w:rPr>
                <w:rFonts w:ascii="Times New Roman" w:eastAsia="Times New Roman" w:hAnsi="Times New Roman" w:cs="Times New Roman"/>
              </w:rPr>
              <w:t xml:space="preserve"> release</w:t>
            </w:r>
            <w:r>
              <w:rPr>
                <w:rFonts w:ascii="Times New Roman" w:eastAsia="Times New Roman" w:hAnsi="Times New Roman" w:cs="Times New Roman"/>
              </w:rPr>
              <w:t>d</w:t>
            </w:r>
            <w:r w:rsidR="00C15733">
              <w:rPr>
                <w:rFonts w:ascii="Times New Roman" w:eastAsia="Times New Roman" w:hAnsi="Times New Roman" w:cs="Times New Roman"/>
              </w:rPr>
              <w:t xml:space="preserve"> the last mini</w:t>
            </w:r>
            <w:r w:rsidR="0024359D" w:rsidRPr="006A6D16">
              <w:rPr>
                <w:rFonts w:ascii="Times New Roman" w:eastAsia="Times New Roman" w:hAnsi="Times New Roman" w:cs="Times New Roman"/>
              </w:rPr>
              <w:t xml:space="preserve"> round of funding under WUV’s Vermont Department of Conservation (DEC) Clean Water Initiative Design and Implementation Block Grant (DIBG). </w:t>
            </w:r>
            <w:r w:rsidR="0024359D" w:rsidRPr="006A6D16">
              <w:rPr>
                <w:rFonts w:ascii="Times New Roman" w:eastAsia="Times New Roman" w:hAnsi="Times New Roman" w:cs="Times New Roman"/>
                <w:color w:val="000000"/>
              </w:rPr>
              <w:t xml:space="preserve">Funding under the DIBG must be used to support the design or implementation of projects </w:t>
            </w:r>
            <w:r w:rsidR="0031770B" w:rsidRPr="006A6D16">
              <w:rPr>
                <w:rFonts w:ascii="Times New Roman" w:eastAsia="Times New Roman" w:hAnsi="Times New Roman" w:cs="Times New Roman"/>
                <w:color w:val="000000"/>
              </w:rPr>
              <w:t xml:space="preserve">whose primary purpose is to </w:t>
            </w:r>
            <w:r w:rsidR="0024359D" w:rsidRPr="006A6D16">
              <w:rPr>
                <w:rFonts w:ascii="Times New Roman" w:eastAsia="Times New Roman" w:hAnsi="Times New Roman" w:cs="Times New Roman"/>
                <w:color w:val="000000"/>
              </w:rPr>
              <w:t>reduce sediment and nutrient pollution from runoff and soil erosion that discharge into the State’s rivers, streams, lakes, ponds and wetlands.</w:t>
            </w:r>
            <w:r w:rsidR="006A6D16" w:rsidRPr="006A6D16">
              <w:rPr>
                <w:rFonts w:ascii="Times New Roman" w:hAnsi="Times New Roman" w:cs="Times New Roman"/>
                <w:color w:val="000000"/>
                <w:shd w:val="clear" w:color="auto" w:fill="FFFFFF"/>
              </w:rPr>
              <w:t xml:space="preserve"> </w:t>
            </w:r>
            <w:r w:rsidR="00B31FA5">
              <w:rPr>
                <w:rFonts w:ascii="Times New Roman" w:hAnsi="Times New Roman" w:cs="Times New Roman"/>
                <w:color w:val="000000"/>
                <w:shd w:val="clear" w:color="auto" w:fill="FFFFFF"/>
              </w:rPr>
              <w:t xml:space="preserve">WUV has </w:t>
            </w:r>
            <w:r w:rsidR="00B31FA5" w:rsidRPr="00D62026">
              <w:rPr>
                <w:rFonts w:ascii="Times New Roman" w:hAnsi="Times New Roman" w:cs="Times New Roman"/>
                <w:color w:val="000000"/>
                <w:shd w:val="clear" w:color="auto" w:fill="FFFFFF"/>
              </w:rPr>
              <w:t>approximately $</w:t>
            </w:r>
            <w:r w:rsidR="00C15733">
              <w:rPr>
                <w:rFonts w:ascii="Times New Roman" w:hAnsi="Times New Roman" w:cs="Times New Roman"/>
                <w:color w:val="000000"/>
                <w:shd w:val="clear" w:color="auto" w:fill="FFFFFF"/>
              </w:rPr>
              <w:t>1</w:t>
            </w:r>
            <w:r w:rsidR="007D5BEA" w:rsidRPr="00D62026">
              <w:rPr>
                <w:rFonts w:ascii="Times New Roman" w:hAnsi="Times New Roman" w:cs="Times New Roman"/>
                <w:color w:val="000000"/>
                <w:shd w:val="clear" w:color="auto" w:fill="FFFFFF"/>
              </w:rPr>
              <w:t>5</w:t>
            </w:r>
            <w:r w:rsidR="00C15733">
              <w:rPr>
                <w:rFonts w:ascii="Times New Roman" w:hAnsi="Times New Roman" w:cs="Times New Roman"/>
                <w:color w:val="000000"/>
                <w:shd w:val="clear" w:color="auto" w:fill="FFFFFF"/>
              </w:rPr>
              <w:t>0</w:t>
            </w:r>
            <w:r w:rsidR="007D5BEA" w:rsidRPr="00D62026">
              <w:rPr>
                <w:rFonts w:ascii="Times New Roman" w:hAnsi="Times New Roman" w:cs="Times New Roman"/>
                <w:color w:val="000000"/>
                <w:shd w:val="clear" w:color="auto" w:fill="FFFFFF"/>
              </w:rPr>
              <w:t>,000</w:t>
            </w:r>
            <w:r w:rsidR="001321A5">
              <w:rPr>
                <w:rFonts w:ascii="Times New Roman" w:hAnsi="Times New Roman" w:cs="Times New Roman"/>
                <w:color w:val="000000"/>
                <w:shd w:val="clear" w:color="auto" w:fill="FFFFFF"/>
              </w:rPr>
              <w:t xml:space="preserve"> </w:t>
            </w:r>
            <w:r w:rsidR="006A6D16" w:rsidRPr="006A6D16">
              <w:rPr>
                <w:rFonts w:ascii="Times New Roman" w:hAnsi="Times New Roman" w:cs="Times New Roman"/>
                <w:color w:val="000000"/>
                <w:shd w:val="clear" w:color="auto" w:fill="FFFFFF"/>
              </w:rPr>
              <w:t>to</w:t>
            </w:r>
            <w:r w:rsidR="00B31FA5">
              <w:rPr>
                <w:rFonts w:ascii="Times New Roman" w:hAnsi="Times New Roman" w:cs="Times New Roman"/>
                <w:color w:val="000000"/>
                <w:shd w:val="clear" w:color="auto" w:fill="FFFFFF"/>
              </w:rPr>
              <w:t xml:space="preserve"> allocate to projects over two</w:t>
            </w:r>
            <w:r w:rsidR="006A6D16" w:rsidRPr="006A6D16">
              <w:rPr>
                <w:rFonts w:ascii="Times New Roman" w:hAnsi="Times New Roman" w:cs="Times New Roman"/>
                <w:color w:val="000000"/>
                <w:shd w:val="clear" w:color="auto" w:fill="FFFFFF"/>
              </w:rPr>
              <w:t xml:space="preserve"> c</w:t>
            </w:r>
            <w:r w:rsidR="00B31FA5">
              <w:rPr>
                <w:rFonts w:ascii="Times New Roman" w:hAnsi="Times New Roman" w:cs="Times New Roman"/>
                <w:color w:val="000000"/>
                <w:shd w:val="clear" w:color="auto" w:fill="FFFFFF"/>
              </w:rPr>
              <w:t xml:space="preserve">ategories: </w:t>
            </w:r>
            <w:r>
              <w:rPr>
                <w:rFonts w:ascii="Times New Roman" w:hAnsi="Times New Roman" w:cs="Times New Roman"/>
                <w:color w:val="000000"/>
                <w:shd w:val="clear" w:color="auto" w:fill="FFFFFF"/>
              </w:rPr>
              <w:t xml:space="preserve">1. </w:t>
            </w:r>
            <w:r w:rsidR="00B31FA5" w:rsidRPr="00276ACD">
              <w:rPr>
                <w:rFonts w:ascii="Times New Roman" w:hAnsi="Times New Roman" w:cs="Times New Roman"/>
                <w:color w:val="000000"/>
                <w:shd w:val="clear" w:color="auto" w:fill="FFFFFF"/>
              </w:rPr>
              <w:t>Stormwater</w:t>
            </w:r>
            <w:r w:rsidR="00276ACD">
              <w:rPr>
                <w:rFonts w:ascii="Times New Roman" w:hAnsi="Times New Roman" w:cs="Times New Roman"/>
                <w:color w:val="000000"/>
                <w:shd w:val="clear" w:color="auto" w:fill="FFFFFF"/>
              </w:rPr>
              <w:t xml:space="preserve"> projects</w:t>
            </w:r>
            <w:r w:rsidR="00B31FA5" w:rsidRPr="00276ACD">
              <w:rPr>
                <w:rFonts w:ascii="Times New Roman" w:hAnsi="Times New Roman" w:cs="Times New Roman"/>
                <w:color w:val="000000"/>
                <w:shd w:val="clear" w:color="auto" w:fill="FFFFFF"/>
              </w:rPr>
              <w:t xml:space="preserve"> </w:t>
            </w:r>
            <w:r w:rsidR="006A6D16" w:rsidRPr="00276ACD">
              <w:rPr>
                <w:rFonts w:ascii="Times New Roman" w:hAnsi="Times New Roman" w:cs="Times New Roman"/>
                <w:color w:val="000000"/>
                <w:shd w:val="clear" w:color="auto" w:fill="FFFFFF"/>
              </w:rPr>
              <w:t xml:space="preserve">and </w:t>
            </w:r>
            <w:r>
              <w:rPr>
                <w:rFonts w:ascii="Times New Roman" w:hAnsi="Times New Roman" w:cs="Times New Roman"/>
                <w:color w:val="000000"/>
                <w:shd w:val="clear" w:color="auto" w:fill="FFFFFF"/>
              </w:rPr>
              <w:t xml:space="preserve">2. </w:t>
            </w:r>
            <w:r w:rsidR="006A6D16" w:rsidRPr="00276ACD">
              <w:rPr>
                <w:rFonts w:ascii="Times New Roman" w:hAnsi="Times New Roman" w:cs="Times New Roman"/>
                <w:color w:val="000000"/>
                <w:shd w:val="clear" w:color="auto" w:fill="FFFFFF"/>
              </w:rPr>
              <w:t>Natural Resources</w:t>
            </w:r>
            <w:r w:rsidR="00276ACD">
              <w:rPr>
                <w:rFonts w:ascii="Times New Roman" w:hAnsi="Times New Roman" w:cs="Times New Roman"/>
                <w:color w:val="000000"/>
                <w:shd w:val="clear" w:color="auto" w:fill="FFFFFF"/>
              </w:rPr>
              <w:t xml:space="preserve"> </w:t>
            </w:r>
            <w:r w:rsidR="007D5BEA">
              <w:rPr>
                <w:rFonts w:ascii="Times New Roman" w:hAnsi="Times New Roman" w:cs="Times New Roman"/>
                <w:color w:val="000000"/>
                <w:shd w:val="clear" w:color="auto" w:fill="FFFFFF"/>
              </w:rPr>
              <w:t xml:space="preserve">restoration </w:t>
            </w:r>
            <w:r w:rsidR="00276ACD">
              <w:rPr>
                <w:rFonts w:ascii="Times New Roman" w:hAnsi="Times New Roman" w:cs="Times New Roman"/>
                <w:color w:val="000000"/>
                <w:shd w:val="clear" w:color="auto" w:fill="FFFFFF"/>
              </w:rPr>
              <w:t>projects (</w:t>
            </w:r>
            <w:r w:rsidR="006A6D16" w:rsidRPr="00276ACD">
              <w:rPr>
                <w:rFonts w:ascii="Times New Roman" w:hAnsi="Times New Roman" w:cs="Times New Roman"/>
                <w:color w:val="000000"/>
                <w:shd w:val="clear" w:color="auto" w:fill="FFFFFF"/>
              </w:rPr>
              <w:t>Lake Shoreland, Rivers - Stream/Floodplain,</w:t>
            </w:r>
            <w:r w:rsidR="00276ACD">
              <w:rPr>
                <w:rFonts w:ascii="Times New Roman" w:hAnsi="Times New Roman" w:cs="Times New Roman"/>
                <w:color w:val="000000"/>
                <w:shd w:val="clear" w:color="auto" w:fill="FFFFFF"/>
              </w:rPr>
              <w:t xml:space="preserve"> </w:t>
            </w:r>
            <w:r w:rsidR="007D5BEA">
              <w:rPr>
                <w:rFonts w:ascii="Times New Roman" w:hAnsi="Times New Roman" w:cs="Times New Roman"/>
                <w:color w:val="000000"/>
                <w:shd w:val="clear" w:color="auto" w:fill="FFFFFF"/>
              </w:rPr>
              <w:t>W</w:t>
            </w:r>
            <w:r w:rsidR="00276ACD">
              <w:rPr>
                <w:rFonts w:ascii="Times New Roman" w:hAnsi="Times New Roman" w:cs="Times New Roman"/>
                <w:color w:val="000000"/>
                <w:shd w:val="clear" w:color="auto" w:fill="FFFFFF"/>
              </w:rPr>
              <w:t>etlands</w:t>
            </w:r>
            <w:r>
              <w:rPr>
                <w:rFonts w:ascii="Times New Roman" w:hAnsi="Times New Roman" w:cs="Times New Roman"/>
                <w:color w:val="000000"/>
                <w:shd w:val="clear" w:color="auto" w:fill="FFFFFF"/>
              </w:rPr>
              <w:t>, and</w:t>
            </w:r>
            <w:r w:rsidR="006A6D16" w:rsidRPr="00276ACD">
              <w:rPr>
                <w:rFonts w:ascii="Times New Roman" w:hAnsi="Times New Roman" w:cs="Times New Roman"/>
                <w:color w:val="000000"/>
                <w:shd w:val="clear" w:color="auto" w:fill="FFFFFF"/>
              </w:rPr>
              <w:t xml:space="preserve"> </w:t>
            </w:r>
            <w:r w:rsidR="007D5BEA">
              <w:rPr>
                <w:rFonts w:ascii="Times New Roman" w:hAnsi="Times New Roman" w:cs="Times New Roman"/>
                <w:color w:val="000000"/>
                <w:shd w:val="clear" w:color="auto" w:fill="FFFFFF"/>
              </w:rPr>
              <w:t>F</w:t>
            </w:r>
            <w:r w:rsidR="006A6D16" w:rsidRPr="00276ACD">
              <w:rPr>
                <w:rFonts w:ascii="Times New Roman" w:hAnsi="Times New Roman" w:cs="Times New Roman"/>
                <w:color w:val="000000"/>
                <w:shd w:val="clear" w:color="auto" w:fill="FFFFFF"/>
              </w:rPr>
              <w:t>orestry</w:t>
            </w:r>
            <w:r w:rsidR="00276ACD">
              <w:rPr>
                <w:rFonts w:ascii="Times New Roman" w:hAnsi="Times New Roman" w:cs="Times New Roman"/>
                <w:color w:val="000000"/>
                <w:shd w:val="clear" w:color="auto" w:fill="FFFFFF"/>
              </w:rPr>
              <w:t>)</w:t>
            </w:r>
            <w:r w:rsidR="006A6D16" w:rsidRPr="00276ACD">
              <w:rPr>
                <w:rFonts w:ascii="Times New Roman" w:hAnsi="Times New Roman" w:cs="Times New Roman"/>
                <w:color w:val="000000"/>
                <w:shd w:val="clear" w:color="auto" w:fill="FFFFFF"/>
              </w:rPr>
              <w:t>.</w:t>
            </w:r>
            <w:r w:rsidR="0024359D" w:rsidRPr="00276ACD">
              <w:rPr>
                <w:rFonts w:ascii="Times New Roman" w:eastAsia="Times New Roman" w:hAnsi="Times New Roman" w:cs="Times New Roman"/>
                <w:color w:val="000000"/>
              </w:rPr>
              <w:t xml:space="preserve"> </w:t>
            </w:r>
            <w:r w:rsidR="0024359D" w:rsidRPr="00276ACD">
              <w:rPr>
                <w:rFonts w:ascii="Times New Roman" w:eastAsia="Times New Roman" w:hAnsi="Times New Roman" w:cs="Times New Roman"/>
                <w:i/>
                <w:color w:val="000000"/>
              </w:rPr>
              <w:t>All projects a</w:t>
            </w:r>
            <w:r>
              <w:rPr>
                <w:rFonts w:ascii="Times New Roman" w:eastAsia="Times New Roman" w:hAnsi="Times New Roman" w:cs="Times New Roman"/>
                <w:i/>
                <w:color w:val="000000"/>
              </w:rPr>
              <w:t>re to be completed before November</w:t>
            </w:r>
            <w:r w:rsidR="0024359D" w:rsidRPr="00276ACD">
              <w:rPr>
                <w:rFonts w:ascii="Times New Roman" w:eastAsia="Times New Roman" w:hAnsi="Times New Roman" w:cs="Times New Roman"/>
                <w:i/>
                <w:color w:val="000000"/>
              </w:rPr>
              <w:t xml:space="preserve"> 1</w:t>
            </w:r>
            <w:r w:rsidR="00C15733">
              <w:rPr>
                <w:rFonts w:ascii="Times New Roman" w:eastAsia="Times New Roman" w:hAnsi="Times New Roman" w:cs="Times New Roman"/>
                <w:i/>
                <w:color w:val="000000"/>
              </w:rPr>
              <w:t>5</w:t>
            </w:r>
            <w:r w:rsidR="0024359D" w:rsidRPr="00276ACD">
              <w:rPr>
                <w:rFonts w:ascii="Times New Roman" w:eastAsia="Times New Roman" w:hAnsi="Times New Roman" w:cs="Times New Roman"/>
                <w:i/>
                <w:color w:val="000000"/>
              </w:rPr>
              <w:t xml:space="preserve">, </w:t>
            </w:r>
            <w:r w:rsidR="00B31FA5" w:rsidRPr="00276ACD">
              <w:rPr>
                <w:rFonts w:ascii="Times New Roman" w:eastAsia="Times New Roman" w:hAnsi="Times New Roman" w:cs="Times New Roman"/>
                <w:i/>
                <w:color w:val="000000"/>
              </w:rPr>
              <w:t>2024</w:t>
            </w:r>
            <w:r w:rsidR="0024359D" w:rsidRPr="00276ACD">
              <w:rPr>
                <w:rFonts w:ascii="Times New Roman" w:eastAsia="Times New Roman" w:hAnsi="Times New Roman" w:cs="Times New Roman"/>
                <w:color w:val="000000"/>
              </w:rPr>
              <w:t xml:space="preserve">. </w:t>
            </w:r>
          </w:p>
          <w:p w14:paraId="3DF3D789" w14:textId="77777777" w:rsidR="00276ACD" w:rsidRDefault="00276ACD" w:rsidP="0024359D">
            <w:pPr>
              <w:shd w:val="clear" w:color="auto" w:fill="FFFFFF"/>
              <w:rPr>
                <w:rFonts w:ascii="Times New Roman" w:eastAsia="Times New Roman" w:hAnsi="Times New Roman" w:cs="Times New Roman"/>
              </w:rPr>
            </w:pPr>
          </w:p>
          <w:p w14:paraId="21FDBCC6" w14:textId="1E3FAEB4" w:rsidR="00981CE1" w:rsidRDefault="00276ACD" w:rsidP="0024359D">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w:t>
            </w:r>
            <w:r w:rsidR="0024359D" w:rsidRPr="00F77BC7">
              <w:rPr>
                <w:rFonts w:ascii="Times New Roman" w:eastAsia="Times New Roman" w:hAnsi="Times New Roman" w:cs="Times New Roman"/>
                <w:color w:val="000000"/>
              </w:rPr>
              <w:t>full project application</w:t>
            </w:r>
            <w:r>
              <w:rPr>
                <w:rFonts w:ascii="Times New Roman" w:eastAsia="Times New Roman" w:hAnsi="Times New Roman" w:cs="Times New Roman"/>
                <w:color w:val="000000"/>
              </w:rPr>
              <w:t xml:space="preserve"> and project eligibility and readiness screening form</w:t>
            </w:r>
            <w:r w:rsidR="00981CE1">
              <w:rPr>
                <w:rFonts w:ascii="Times New Roman" w:eastAsia="Times New Roman" w:hAnsi="Times New Roman" w:cs="Times New Roman"/>
                <w:color w:val="000000"/>
              </w:rPr>
              <w:t xml:space="preserve"> are</w:t>
            </w:r>
            <w:r w:rsidR="0024359D" w:rsidRPr="00F77BC7">
              <w:rPr>
                <w:rFonts w:ascii="Times New Roman" w:eastAsia="Times New Roman" w:hAnsi="Times New Roman" w:cs="Times New Roman"/>
                <w:color w:val="000000"/>
              </w:rPr>
              <w:t xml:space="preserve"> due on</w:t>
            </w:r>
            <w:r w:rsidR="00981CE1">
              <w:rPr>
                <w:rFonts w:ascii="Times New Roman" w:eastAsia="Times New Roman" w:hAnsi="Times New Roman" w:cs="Times New Roman"/>
                <w:color w:val="000000"/>
              </w:rPr>
              <w:t>:</w:t>
            </w:r>
            <w:r w:rsidR="0024359D" w:rsidRPr="00F77BC7">
              <w:rPr>
                <w:rFonts w:ascii="Times New Roman" w:eastAsia="Times New Roman" w:hAnsi="Times New Roman" w:cs="Times New Roman"/>
                <w:color w:val="000000"/>
              </w:rPr>
              <w:t xml:space="preserve"> </w:t>
            </w:r>
          </w:p>
          <w:p w14:paraId="18D14F5E" w14:textId="654C6F82" w:rsidR="0024359D" w:rsidRPr="00C15733" w:rsidRDefault="00C15733" w:rsidP="00C15733">
            <w:pPr>
              <w:shd w:val="clear" w:color="auto" w:fill="FFFFFF"/>
              <w:rPr>
                <w:rFonts w:ascii="Times New Roman" w:eastAsia="Times New Roman" w:hAnsi="Times New Roman" w:cs="Times New Roman"/>
                <w:color w:val="222222"/>
              </w:rPr>
            </w:pPr>
            <w:r>
              <w:rPr>
                <w:rFonts w:ascii="Times New Roman" w:eastAsia="Times New Roman" w:hAnsi="Times New Roman" w:cs="Times New Roman"/>
                <w:b/>
                <w:bCs/>
                <w:color w:val="000000"/>
              </w:rPr>
              <w:t>July 19</w:t>
            </w:r>
            <w:r w:rsidR="00981CE1" w:rsidRPr="00981CE1">
              <w:rPr>
                <w:rFonts w:ascii="Times New Roman" w:eastAsia="Times New Roman" w:hAnsi="Times New Roman" w:cs="Times New Roman"/>
                <w:b/>
                <w:bCs/>
                <w:color w:val="000000"/>
              </w:rPr>
              <w:t>,</w:t>
            </w:r>
            <w:r>
              <w:rPr>
                <w:rFonts w:ascii="Times New Roman" w:eastAsia="Times New Roman" w:hAnsi="Times New Roman" w:cs="Times New Roman"/>
                <w:b/>
                <w:bCs/>
                <w:color w:val="000000"/>
              </w:rPr>
              <w:t xml:space="preserve"> 2024</w:t>
            </w:r>
            <w:r w:rsidR="0024359D" w:rsidRPr="00F77BC7">
              <w:rPr>
                <w:rFonts w:ascii="Times New Roman" w:eastAsia="Times New Roman" w:hAnsi="Times New Roman" w:cs="Times New Roman"/>
                <w:color w:val="222222"/>
              </w:rPr>
              <w:br/>
            </w:r>
            <w:r w:rsidR="0024359D" w:rsidRPr="00F77BC7">
              <w:rPr>
                <w:rFonts w:ascii="Times New Roman" w:eastAsia="Times New Roman" w:hAnsi="Times New Roman" w:cs="Times New Roman"/>
                <w:color w:val="222222"/>
              </w:rPr>
              <w:br/>
            </w:r>
          </w:p>
          <w:p w14:paraId="0068D4D2" w14:textId="157A2FC8" w:rsidR="008748C5" w:rsidRDefault="008748C5" w:rsidP="0024359D">
            <w:pPr>
              <w:rPr>
                <w:rFonts w:ascii="Times New Roman" w:eastAsia="Times New Roman" w:hAnsi="Times New Roman" w:cs="Times New Roman"/>
              </w:rPr>
            </w:pPr>
            <w:r>
              <w:rPr>
                <w:rFonts w:ascii="Times New Roman" w:eastAsia="Times New Roman" w:hAnsi="Times New Roman" w:cs="Times New Roman"/>
              </w:rPr>
              <w:t xml:space="preserve">Under WUV’s previous round of design and implementation funding, 3-acre </w:t>
            </w:r>
            <w:r w:rsidR="00AA19DB">
              <w:rPr>
                <w:rFonts w:ascii="Times New Roman" w:eastAsia="Times New Roman" w:hAnsi="Times New Roman" w:cs="Times New Roman"/>
              </w:rPr>
              <w:t xml:space="preserve">stormwater </w:t>
            </w:r>
            <w:r>
              <w:rPr>
                <w:rFonts w:ascii="Times New Roman" w:eastAsia="Times New Roman" w:hAnsi="Times New Roman" w:cs="Times New Roman"/>
              </w:rPr>
              <w:t>projects were eligible for funding</w:t>
            </w:r>
            <w:r w:rsidR="00AA19DB">
              <w:rPr>
                <w:rFonts w:ascii="Times New Roman" w:eastAsia="Times New Roman" w:hAnsi="Times New Roman" w:cs="Times New Roman"/>
              </w:rPr>
              <w:t>;</w:t>
            </w:r>
            <w:r>
              <w:rPr>
                <w:rFonts w:ascii="Times New Roman" w:eastAsia="Times New Roman" w:hAnsi="Times New Roman" w:cs="Times New Roman"/>
              </w:rPr>
              <w:t xml:space="preserve"> </w:t>
            </w:r>
            <w:r w:rsidRPr="00981CE1">
              <w:rPr>
                <w:rFonts w:ascii="Times New Roman" w:eastAsia="Times New Roman" w:hAnsi="Times New Roman" w:cs="Times New Roman"/>
                <w:b/>
                <w:i/>
              </w:rPr>
              <w:t xml:space="preserve">3-acre </w:t>
            </w:r>
            <w:r w:rsidR="00AA19DB" w:rsidRPr="00981CE1">
              <w:rPr>
                <w:rFonts w:ascii="Times New Roman" w:eastAsia="Times New Roman" w:hAnsi="Times New Roman" w:cs="Times New Roman"/>
                <w:b/>
                <w:i/>
              </w:rPr>
              <w:t xml:space="preserve">stormwater </w:t>
            </w:r>
            <w:r w:rsidRPr="00981CE1">
              <w:rPr>
                <w:rFonts w:ascii="Times New Roman" w:eastAsia="Times New Roman" w:hAnsi="Times New Roman" w:cs="Times New Roman"/>
                <w:b/>
                <w:i/>
              </w:rPr>
              <w:t>projects are no longer eligible for funding under this round</w:t>
            </w:r>
            <w:r w:rsidRPr="00981CE1">
              <w:rPr>
                <w:rFonts w:ascii="Times New Roman" w:eastAsia="Times New Roman" w:hAnsi="Times New Roman" w:cs="Times New Roman"/>
                <w:b/>
              </w:rPr>
              <w:t>.</w:t>
            </w:r>
          </w:p>
          <w:p w14:paraId="6AB24C27" w14:textId="77777777" w:rsidR="008748C5" w:rsidRPr="00F77BC7" w:rsidRDefault="008748C5" w:rsidP="0024359D">
            <w:pPr>
              <w:rPr>
                <w:rFonts w:ascii="Times New Roman" w:eastAsia="Times New Roman" w:hAnsi="Times New Roman" w:cs="Times New Roman"/>
              </w:rPr>
            </w:pPr>
          </w:p>
          <w:p w14:paraId="30DE7CA0" w14:textId="2F592EC6" w:rsidR="0024359D" w:rsidRDefault="0024359D" w:rsidP="0024359D">
            <w:pPr>
              <w:shd w:val="clear" w:color="auto" w:fill="FFFFFF"/>
              <w:rPr>
                <w:rFonts w:ascii="Times New Roman" w:hAnsi="Times New Roman" w:cs="Times New Roman"/>
              </w:rPr>
            </w:pPr>
            <w:r w:rsidRPr="00DD04AC">
              <w:rPr>
                <w:rFonts w:ascii="Times New Roman" w:eastAsia="Times New Roman" w:hAnsi="Times New Roman" w:cs="Times New Roman"/>
                <w:color w:val="000000"/>
              </w:rPr>
              <w:t>If you have any questions on this grant round, please contact</w:t>
            </w:r>
            <w:r w:rsidR="00DD04AC" w:rsidRPr="00DD04AC">
              <w:rPr>
                <w:rFonts w:ascii="Times New Roman" w:hAnsi="Times New Roman" w:cs="Times New Roman"/>
              </w:rPr>
              <w:t xml:space="preserve"> </w:t>
            </w:r>
          </w:p>
          <w:p w14:paraId="0B6426CB" w14:textId="1C30EA74" w:rsidR="00C15733" w:rsidRDefault="00C15733" w:rsidP="0024359D">
            <w:pPr>
              <w:shd w:val="clear" w:color="auto" w:fill="FFFFFF"/>
              <w:rPr>
                <w:rFonts w:ascii="Times New Roman" w:hAnsi="Times New Roman" w:cs="Times New Roman"/>
              </w:rPr>
            </w:pPr>
          </w:p>
          <w:p w14:paraId="41BB95AC" w14:textId="77777777" w:rsidR="00C15733" w:rsidRDefault="00C15733" w:rsidP="00C15733">
            <w:pPr>
              <w:rPr>
                <w:rFonts w:ascii="Times New Roman" w:hAnsi="Times New Roman" w:cs="Times New Roman"/>
                <w:b/>
                <w:i/>
                <w:u w:val="single"/>
              </w:rPr>
            </w:pPr>
            <w:r w:rsidRPr="000517EA">
              <w:rPr>
                <w:rFonts w:ascii="Times New Roman" w:hAnsi="Times New Roman" w:cs="Times New Roman"/>
              </w:rPr>
              <w:t xml:space="preserve">WUV Director Lyn Munno at </w:t>
            </w:r>
            <w:r w:rsidRPr="00307D62">
              <w:rPr>
                <w:rFonts w:ascii="Times New Roman" w:hAnsi="Times New Roman" w:cs="Times New Roman"/>
                <w:b/>
                <w:i/>
                <w:u w:val="single"/>
              </w:rPr>
              <w:t>lyn@watershedsunitedvt.org</w:t>
            </w:r>
          </w:p>
          <w:p w14:paraId="5469CE36" w14:textId="77777777" w:rsidR="00C15733" w:rsidRPr="008B2AE4" w:rsidRDefault="00C15733" w:rsidP="00C15733">
            <w:pPr>
              <w:rPr>
                <w:rFonts w:ascii="Times New Roman" w:hAnsi="Times New Roman" w:cs="Times New Roman"/>
              </w:rPr>
            </w:pPr>
            <w:r w:rsidRPr="008B2AE4">
              <w:rPr>
                <w:rFonts w:ascii="Times New Roman" w:hAnsi="Times New Roman" w:cs="Times New Roman"/>
              </w:rPr>
              <w:t>and</w:t>
            </w:r>
          </w:p>
          <w:p w14:paraId="7A18C894" w14:textId="77777777" w:rsidR="00C15733" w:rsidRDefault="00C15733" w:rsidP="00C15733">
            <w:pPr>
              <w:rPr>
                <w:rFonts w:ascii="Times New Roman" w:hAnsi="Times New Roman" w:cs="Times New Roman"/>
              </w:rPr>
            </w:pPr>
            <w:r w:rsidRPr="008B2AE4">
              <w:rPr>
                <w:rFonts w:ascii="Times New Roman" w:hAnsi="Times New Roman" w:cs="Times New Roman"/>
              </w:rPr>
              <w:t>WUV Grant Administrator Christian Pelletier at</w:t>
            </w:r>
            <w:r>
              <w:rPr>
                <w:rFonts w:ascii="Times New Roman" w:hAnsi="Times New Roman" w:cs="Times New Roman"/>
                <w:b/>
                <w:i/>
                <w:u w:val="single"/>
              </w:rPr>
              <w:t xml:space="preserve"> </w:t>
            </w:r>
            <w:proofErr w:type="spellStart"/>
            <w:r>
              <w:rPr>
                <w:rFonts w:ascii="Times New Roman" w:hAnsi="Times New Roman" w:cs="Times New Roman"/>
                <w:b/>
                <w:i/>
                <w:u w:val="single"/>
              </w:rPr>
              <w:t>christian</w:t>
            </w:r>
            <w:proofErr w:type="spellEnd"/>
            <w:r>
              <w:rPr>
                <w:rFonts w:ascii="Times New Roman" w:hAnsi="Times New Roman" w:cs="Times New Roman"/>
                <w:b/>
                <w:i/>
                <w:u w:val="single"/>
              </w:rPr>
              <w:t>@</w:t>
            </w:r>
            <w:r w:rsidRPr="00307D62">
              <w:rPr>
                <w:rFonts w:ascii="Times New Roman" w:hAnsi="Times New Roman" w:cs="Times New Roman"/>
                <w:b/>
                <w:i/>
                <w:u w:val="single"/>
              </w:rPr>
              <w:t xml:space="preserve"> watershedsunitedvt.org</w:t>
            </w:r>
            <w:r w:rsidRPr="000517EA">
              <w:rPr>
                <w:rFonts w:ascii="Times New Roman" w:hAnsi="Times New Roman" w:cs="Times New Roman"/>
              </w:rPr>
              <w:t xml:space="preserve"> </w:t>
            </w:r>
          </w:p>
          <w:p w14:paraId="1B9F1A2B" w14:textId="77777777" w:rsidR="00C15733" w:rsidRPr="00DD04AC" w:rsidRDefault="00C15733" w:rsidP="0024359D">
            <w:pPr>
              <w:shd w:val="clear" w:color="auto" w:fill="FFFFFF"/>
              <w:rPr>
                <w:rFonts w:ascii="Times New Roman" w:eastAsia="Times New Roman" w:hAnsi="Times New Roman" w:cs="Times New Roman"/>
                <w:color w:val="222222"/>
              </w:rPr>
            </w:pPr>
          </w:p>
          <w:p w14:paraId="625FD7CC" w14:textId="77777777" w:rsidR="0024359D" w:rsidRPr="00F77BC7" w:rsidRDefault="0024359D" w:rsidP="0024359D">
            <w:pPr>
              <w:rPr>
                <w:rFonts w:ascii="Times New Roman" w:eastAsia="Times New Roman" w:hAnsi="Times New Roman" w:cs="Times New Roman"/>
              </w:rPr>
            </w:pPr>
          </w:p>
          <w:p w14:paraId="11E68681" w14:textId="2FC95B53" w:rsidR="0024359D" w:rsidRPr="00F77BC7" w:rsidRDefault="0024359D" w:rsidP="0024359D">
            <w:pPr>
              <w:shd w:val="clear" w:color="auto" w:fill="FFFFFF"/>
              <w:rPr>
                <w:rFonts w:ascii="Times New Roman" w:eastAsia="Times New Roman" w:hAnsi="Times New Roman" w:cs="Times New Roman"/>
                <w:color w:val="222222"/>
              </w:rPr>
            </w:pPr>
            <w:r w:rsidRPr="00F77BC7">
              <w:rPr>
                <w:rFonts w:ascii="Times New Roman" w:eastAsia="Times New Roman" w:hAnsi="Times New Roman" w:cs="Times New Roman"/>
                <w:color w:val="000000"/>
              </w:rPr>
              <w:t xml:space="preserve">Please Note: DEC has awarded DIBG awards to 3 entities: WUV, the Natural Resources Conservation Council (NRCC) and Mount </w:t>
            </w:r>
            <w:proofErr w:type="spellStart"/>
            <w:r w:rsidRPr="00F77BC7">
              <w:rPr>
                <w:rFonts w:ascii="Times New Roman" w:eastAsia="Times New Roman" w:hAnsi="Times New Roman" w:cs="Times New Roman"/>
                <w:color w:val="000000"/>
              </w:rPr>
              <w:t>Ascutney</w:t>
            </w:r>
            <w:proofErr w:type="spellEnd"/>
            <w:r w:rsidRPr="00F77BC7">
              <w:rPr>
                <w:rFonts w:ascii="Times New Roman" w:eastAsia="Times New Roman" w:hAnsi="Times New Roman" w:cs="Times New Roman"/>
                <w:color w:val="000000"/>
              </w:rPr>
              <w:t xml:space="preserve"> Regional Commission (MARC). The funding requirements are the same for all entities, though the application and grant administration process may vary somewhat. All three entities wi</w:t>
            </w:r>
            <w:r w:rsidR="0024293E">
              <w:rPr>
                <w:rFonts w:ascii="Times New Roman" w:eastAsia="Times New Roman" w:hAnsi="Times New Roman" w:cs="Times New Roman"/>
                <w:color w:val="000000"/>
              </w:rPr>
              <w:t>ll have grant rounds this year</w:t>
            </w:r>
            <w:r w:rsidRPr="00F77BC7">
              <w:rPr>
                <w:rFonts w:ascii="Times New Roman" w:eastAsia="Times New Roman" w:hAnsi="Times New Roman" w:cs="Times New Roman"/>
                <w:color w:val="000000"/>
              </w:rPr>
              <w:t>. While we encourage for administration purposes that NRCDs apply to NRCC, watershed groups apply to WUV and municipalities apply through MARC, all eligible entities can apply through any DIBG holder. WUV, NRCC and MARC will coordinate on grant rounds, project applications, and remaining funding.</w:t>
            </w:r>
          </w:p>
          <w:p w14:paraId="53C2AAB9" w14:textId="77777777" w:rsidR="0024359D" w:rsidRPr="00B050AD" w:rsidRDefault="0024359D" w:rsidP="0024359D">
            <w:pPr>
              <w:rPr>
                <w:rFonts w:ascii="Times New Roman" w:hAnsi="Times New Roman" w:cs="Times New Roman"/>
              </w:rPr>
            </w:pPr>
          </w:p>
          <w:p w14:paraId="6E1C6D52" w14:textId="77777777" w:rsidR="0024359D" w:rsidRPr="00B050AD" w:rsidRDefault="0024359D" w:rsidP="00E25E20">
            <w:pPr>
              <w:rPr>
                <w:rFonts w:ascii="Times New Roman" w:hAnsi="Times New Roman" w:cs="Times New Roman"/>
              </w:rPr>
            </w:pPr>
          </w:p>
        </w:tc>
      </w:tr>
    </w:tbl>
    <w:p w14:paraId="75EF3404" w14:textId="77777777" w:rsidR="00B050AD" w:rsidRDefault="00B050AD">
      <w:pPr>
        <w:rPr>
          <w:rFonts w:ascii="Times New Roman" w:eastAsia="Times New Roman" w:hAnsi="Times New Roman" w:cs="Times New Roman"/>
          <w:color w:val="000000"/>
          <w:sz w:val="32"/>
          <w:szCs w:val="32"/>
        </w:rPr>
      </w:pPr>
    </w:p>
    <w:p w14:paraId="74AB8645" w14:textId="77777777" w:rsidR="0005141C" w:rsidRDefault="0005141C">
      <w:pPr>
        <w:rPr>
          <w:rFonts w:ascii="Times New Roman" w:hAnsi="Times New Roman" w:cs="Times New Roman"/>
          <w:b/>
          <w:i/>
          <w:sz w:val="28"/>
          <w:szCs w:val="28"/>
          <w:u w:val="single"/>
        </w:rPr>
      </w:pPr>
    </w:p>
    <w:p w14:paraId="5D56034B" w14:textId="77777777" w:rsidR="00A15ED4" w:rsidRDefault="00A15ED4">
      <w:pPr>
        <w:rPr>
          <w:rFonts w:ascii="Times New Roman" w:hAnsi="Times New Roman" w:cs="Times New Roman"/>
          <w:b/>
          <w:i/>
          <w:sz w:val="28"/>
          <w:szCs w:val="28"/>
          <w:u w:val="single"/>
        </w:rPr>
      </w:pPr>
    </w:p>
    <w:p w14:paraId="603519A4" w14:textId="77777777" w:rsidR="005B0182" w:rsidRDefault="005B0182">
      <w:pPr>
        <w:rPr>
          <w:rFonts w:ascii="Times New Roman" w:hAnsi="Times New Roman" w:cs="Times New Roman"/>
          <w:b/>
          <w:i/>
          <w:sz w:val="28"/>
          <w:szCs w:val="28"/>
          <w:u w:val="single"/>
        </w:rPr>
      </w:pPr>
    </w:p>
    <w:p w14:paraId="6B4BBC0C" w14:textId="77777777" w:rsidR="00276ACD" w:rsidRDefault="00276ACD">
      <w:pPr>
        <w:rPr>
          <w:rFonts w:ascii="Times New Roman" w:hAnsi="Times New Roman" w:cs="Times New Roman"/>
          <w:b/>
          <w:i/>
          <w:sz w:val="28"/>
          <w:szCs w:val="28"/>
          <w:u w:val="single"/>
        </w:rPr>
      </w:pPr>
    </w:p>
    <w:p w14:paraId="4EB92F06" w14:textId="77777777" w:rsidR="00C15733" w:rsidRDefault="00C15733">
      <w:pPr>
        <w:rPr>
          <w:rFonts w:ascii="Times New Roman" w:hAnsi="Times New Roman" w:cs="Times New Roman"/>
          <w:b/>
          <w:i/>
          <w:sz w:val="28"/>
          <w:szCs w:val="28"/>
          <w:u w:val="single"/>
        </w:rPr>
      </w:pPr>
    </w:p>
    <w:p w14:paraId="734AF8FA" w14:textId="087A1661" w:rsidR="0078350B" w:rsidRPr="00B050AD" w:rsidRDefault="0078350B">
      <w:pPr>
        <w:rPr>
          <w:rFonts w:ascii="Times New Roman" w:hAnsi="Times New Roman" w:cs="Times New Roman"/>
          <w:b/>
          <w:i/>
          <w:sz w:val="28"/>
          <w:szCs w:val="28"/>
          <w:u w:val="single"/>
        </w:rPr>
      </w:pPr>
      <w:r w:rsidRPr="00B050AD">
        <w:rPr>
          <w:rFonts w:ascii="Times New Roman" w:hAnsi="Times New Roman" w:cs="Times New Roman"/>
          <w:b/>
          <w:i/>
          <w:sz w:val="28"/>
          <w:szCs w:val="28"/>
          <w:u w:val="single"/>
        </w:rPr>
        <w:lastRenderedPageBreak/>
        <w:t>Grant Guidelines</w:t>
      </w:r>
      <w:r w:rsidR="0005141C">
        <w:rPr>
          <w:rFonts w:ascii="Times New Roman" w:hAnsi="Times New Roman" w:cs="Times New Roman"/>
          <w:b/>
          <w:i/>
          <w:sz w:val="28"/>
          <w:szCs w:val="28"/>
          <w:u w:val="single"/>
        </w:rPr>
        <w:t xml:space="preserve"> and Information</w:t>
      </w:r>
    </w:p>
    <w:tbl>
      <w:tblPr>
        <w:tblStyle w:val="TableGrid"/>
        <w:tblW w:w="0" w:type="auto"/>
        <w:tblLook w:val="04A0" w:firstRow="1" w:lastRow="0" w:firstColumn="1" w:lastColumn="0" w:noHBand="0" w:noVBand="1"/>
      </w:tblPr>
      <w:tblGrid>
        <w:gridCol w:w="9350"/>
      </w:tblGrid>
      <w:tr w:rsidR="0078350B" w:rsidRPr="00B050AD" w14:paraId="6101AAED" w14:textId="77777777" w:rsidTr="0024359D">
        <w:tc>
          <w:tcPr>
            <w:tcW w:w="9350" w:type="dxa"/>
            <w:shd w:val="clear" w:color="auto" w:fill="9CC2E5" w:themeFill="accent1" w:themeFillTint="99"/>
          </w:tcPr>
          <w:p w14:paraId="1E3E8F06" w14:textId="77777777" w:rsidR="0078350B" w:rsidRPr="00B050AD" w:rsidRDefault="0024359D">
            <w:pPr>
              <w:rPr>
                <w:rFonts w:ascii="Times New Roman" w:hAnsi="Times New Roman" w:cs="Times New Roman"/>
                <w:b/>
                <w:i/>
              </w:rPr>
            </w:pPr>
            <w:r w:rsidRPr="00B050AD">
              <w:rPr>
                <w:rFonts w:ascii="Times New Roman" w:hAnsi="Times New Roman" w:cs="Times New Roman"/>
                <w:b/>
                <w:i/>
              </w:rPr>
              <w:t>Key Dates</w:t>
            </w:r>
          </w:p>
        </w:tc>
      </w:tr>
      <w:tr w:rsidR="0078350B" w:rsidRPr="00B050AD" w14:paraId="4EEB13D5" w14:textId="77777777" w:rsidTr="0078350B">
        <w:tc>
          <w:tcPr>
            <w:tcW w:w="9350" w:type="dxa"/>
          </w:tcPr>
          <w:p w14:paraId="655B209B" w14:textId="3FFCF1D4" w:rsidR="0024359D" w:rsidRPr="00981CE1" w:rsidRDefault="0024359D">
            <w:pPr>
              <w:rPr>
                <w:rFonts w:ascii="Times New Roman" w:hAnsi="Times New Roman" w:cs="Times New Roman"/>
              </w:rPr>
            </w:pPr>
          </w:p>
          <w:p w14:paraId="52A822D0" w14:textId="70258FAD" w:rsidR="0024359D" w:rsidRPr="00981CE1" w:rsidRDefault="0024359D" w:rsidP="0024359D">
            <w:pPr>
              <w:shd w:val="clear" w:color="auto" w:fill="FFFFFF"/>
              <w:rPr>
                <w:rFonts w:ascii="Times New Roman" w:eastAsia="Times New Roman" w:hAnsi="Times New Roman" w:cs="Times New Roman"/>
                <w:color w:val="000000"/>
              </w:rPr>
            </w:pPr>
          </w:p>
          <w:p w14:paraId="174C62ED" w14:textId="53C6DB99" w:rsidR="0024359D" w:rsidRPr="00981CE1" w:rsidRDefault="00C15733" w:rsidP="0024359D">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July 19, 2024</w:t>
            </w:r>
            <w:r w:rsidR="0024359D" w:rsidRPr="00981CE1">
              <w:rPr>
                <w:rFonts w:ascii="Times New Roman" w:eastAsia="Times New Roman" w:hAnsi="Times New Roman" w:cs="Times New Roman"/>
                <w:color w:val="000000"/>
              </w:rPr>
              <w:t>: Full project application</w:t>
            </w:r>
            <w:r w:rsidR="00981CE1" w:rsidRPr="00981CE1">
              <w:rPr>
                <w:rFonts w:ascii="Times New Roman" w:eastAsia="Times New Roman" w:hAnsi="Times New Roman" w:cs="Times New Roman"/>
                <w:color w:val="000000"/>
              </w:rPr>
              <w:t xml:space="preserve"> and Project Readiness and </w:t>
            </w:r>
            <w:r w:rsidR="00276ACD" w:rsidRPr="00981CE1">
              <w:rPr>
                <w:rFonts w:ascii="Times New Roman" w:eastAsia="Times New Roman" w:hAnsi="Times New Roman" w:cs="Times New Roman"/>
                <w:color w:val="000000"/>
              </w:rPr>
              <w:t>Eligibility Screening</w:t>
            </w:r>
            <w:r w:rsidR="0024359D" w:rsidRPr="00981CE1">
              <w:rPr>
                <w:rFonts w:ascii="Times New Roman" w:eastAsia="Times New Roman" w:hAnsi="Times New Roman" w:cs="Times New Roman"/>
                <w:color w:val="000000"/>
              </w:rPr>
              <w:t xml:space="preserve"> due </w:t>
            </w:r>
          </w:p>
          <w:p w14:paraId="687BDE02" w14:textId="77777777" w:rsidR="0024359D" w:rsidRPr="00981CE1" w:rsidRDefault="0024359D" w:rsidP="0024359D">
            <w:pPr>
              <w:shd w:val="clear" w:color="auto" w:fill="FFFFFF"/>
              <w:rPr>
                <w:rFonts w:ascii="Times New Roman" w:eastAsia="Times New Roman" w:hAnsi="Times New Roman" w:cs="Times New Roman"/>
                <w:color w:val="000000"/>
              </w:rPr>
            </w:pPr>
          </w:p>
          <w:p w14:paraId="7300F09A" w14:textId="1428E5EF" w:rsidR="0024359D" w:rsidRPr="00B050AD" w:rsidRDefault="00C15733" w:rsidP="0024359D">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 xml:space="preserve">Early August </w:t>
            </w:r>
            <w:r w:rsidRPr="00981CE1">
              <w:rPr>
                <w:rFonts w:ascii="Times New Roman" w:eastAsia="Times New Roman" w:hAnsi="Times New Roman" w:cs="Times New Roman"/>
                <w:b/>
                <w:color w:val="000000"/>
              </w:rPr>
              <w:t>2024</w:t>
            </w:r>
            <w:r w:rsidR="0024359D" w:rsidRPr="00981CE1">
              <w:rPr>
                <w:rFonts w:ascii="Times New Roman" w:eastAsia="Times New Roman" w:hAnsi="Times New Roman" w:cs="Times New Roman"/>
                <w:color w:val="000000"/>
              </w:rPr>
              <w:t>:</w:t>
            </w:r>
            <w:r w:rsidR="0024359D" w:rsidRPr="00B050AD">
              <w:rPr>
                <w:rFonts w:ascii="Times New Roman" w:eastAsia="Times New Roman" w:hAnsi="Times New Roman" w:cs="Times New Roman"/>
                <w:color w:val="000000"/>
              </w:rPr>
              <w:t xml:space="preserve"> Funding Decisions</w:t>
            </w:r>
            <w:r w:rsidR="00B720CC">
              <w:rPr>
                <w:rFonts w:ascii="Times New Roman" w:eastAsia="Times New Roman" w:hAnsi="Times New Roman" w:cs="Times New Roman"/>
                <w:color w:val="000000"/>
              </w:rPr>
              <w:t xml:space="preserve"> a</w:t>
            </w:r>
            <w:r w:rsidR="0024359D" w:rsidRPr="00B050AD">
              <w:rPr>
                <w:rFonts w:ascii="Times New Roman" w:eastAsia="Times New Roman" w:hAnsi="Times New Roman" w:cs="Times New Roman"/>
                <w:color w:val="000000"/>
              </w:rPr>
              <w:t>nnounced</w:t>
            </w:r>
          </w:p>
          <w:p w14:paraId="061B4A25" w14:textId="77777777" w:rsidR="00087001" w:rsidRPr="00B050AD" w:rsidRDefault="00087001" w:rsidP="0024359D">
            <w:pPr>
              <w:shd w:val="clear" w:color="auto" w:fill="FFFFFF"/>
              <w:rPr>
                <w:rFonts w:ascii="Times New Roman" w:eastAsia="Times New Roman" w:hAnsi="Times New Roman" w:cs="Times New Roman"/>
                <w:color w:val="000000"/>
              </w:rPr>
            </w:pPr>
          </w:p>
          <w:p w14:paraId="657A85A7" w14:textId="7462D148" w:rsidR="00276ACD" w:rsidRPr="00981CE1" w:rsidRDefault="00276ACD" w:rsidP="00981CE1">
            <w:pP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November</w:t>
            </w:r>
            <w:r w:rsidR="00B31FA5">
              <w:rPr>
                <w:rFonts w:ascii="Times New Roman" w:eastAsia="Times New Roman" w:hAnsi="Times New Roman" w:cs="Times New Roman"/>
                <w:b/>
                <w:color w:val="000000"/>
              </w:rPr>
              <w:t xml:space="preserve"> 1</w:t>
            </w:r>
            <w:r w:rsidR="00C15733">
              <w:rPr>
                <w:rFonts w:ascii="Times New Roman" w:eastAsia="Times New Roman" w:hAnsi="Times New Roman" w:cs="Times New Roman"/>
                <w:b/>
                <w:color w:val="000000"/>
              </w:rPr>
              <w:t>5</w:t>
            </w:r>
            <w:r w:rsidR="00B31FA5">
              <w:rPr>
                <w:rFonts w:ascii="Times New Roman" w:eastAsia="Times New Roman" w:hAnsi="Times New Roman" w:cs="Times New Roman"/>
                <w:b/>
                <w:color w:val="000000"/>
              </w:rPr>
              <w:t>, 2024</w:t>
            </w:r>
            <w:r w:rsidR="000728BD">
              <w:rPr>
                <w:rFonts w:ascii="Times New Roman" w:eastAsia="Times New Roman" w:hAnsi="Times New Roman" w:cs="Times New Roman"/>
                <w:b/>
                <w:color w:val="000000"/>
              </w:rPr>
              <w:t>*</w:t>
            </w:r>
            <w:r w:rsidR="00E248D8" w:rsidRPr="00B050AD">
              <w:rPr>
                <w:rFonts w:ascii="Times New Roman" w:eastAsia="Times New Roman" w:hAnsi="Times New Roman" w:cs="Times New Roman"/>
                <w:color w:val="000000"/>
              </w:rPr>
              <w:t xml:space="preserve">: </w:t>
            </w:r>
            <w:r w:rsidRPr="00981CE1">
              <w:rPr>
                <w:rFonts w:ascii="Times New Roman" w:hAnsi="Times New Roman" w:cs="Times New Roman"/>
              </w:rPr>
              <w:t xml:space="preserve">All projects funded through this grant round must be complete with final invoicing and deliverables submitted by </w:t>
            </w:r>
            <w:r w:rsidRPr="00981CE1">
              <w:rPr>
                <w:rFonts w:ascii="Times New Roman" w:hAnsi="Times New Roman" w:cs="Times New Roman"/>
                <w:i/>
              </w:rPr>
              <w:t>November 1</w:t>
            </w:r>
            <w:r w:rsidR="00C15733">
              <w:rPr>
                <w:rFonts w:ascii="Times New Roman" w:hAnsi="Times New Roman" w:cs="Times New Roman"/>
                <w:i/>
              </w:rPr>
              <w:t>5</w:t>
            </w:r>
            <w:r w:rsidRPr="00981CE1">
              <w:rPr>
                <w:rFonts w:ascii="Times New Roman" w:hAnsi="Times New Roman" w:cs="Times New Roman"/>
                <w:i/>
              </w:rPr>
              <w:t xml:space="preserve">, 2024 </w:t>
            </w:r>
          </w:p>
          <w:p w14:paraId="5FF82D34" w14:textId="6EFFAA78" w:rsidR="000728BD" w:rsidRPr="00B050AD" w:rsidRDefault="000728BD" w:rsidP="00C15733">
            <w:pPr>
              <w:shd w:val="clear" w:color="auto" w:fill="FFFFFF"/>
              <w:rPr>
                <w:rFonts w:ascii="Times New Roman" w:eastAsia="Times New Roman" w:hAnsi="Times New Roman" w:cs="Times New Roman"/>
                <w:color w:val="000000"/>
              </w:rPr>
            </w:pPr>
          </w:p>
        </w:tc>
      </w:tr>
    </w:tbl>
    <w:p w14:paraId="2B64BA75" w14:textId="77777777" w:rsidR="00DE4CDD" w:rsidRDefault="00DE4CDD">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3271CA" w:rsidRPr="00B050AD" w14:paraId="290FB412" w14:textId="77777777" w:rsidTr="00E25E20">
        <w:tc>
          <w:tcPr>
            <w:tcW w:w="9350" w:type="dxa"/>
            <w:shd w:val="clear" w:color="auto" w:fill="9CC2E5" w:themeFill="accent1" w:themeFillTint="99"/>
          </w:tcPr>
          <w:p w14:paraId="5251D971" w14:textId="0787CD17" w:rsidR="003271CA" w:rsidRPr="00B050AD" w:rsidRDefault="003271CA" w:rsidP="00E25E20">
            <w:pPr>
              <w:rPr>
                <w:rFonts w:ascii="Times New Roman" w:hAnsi="Times New Roman" w:cs="Times New Roman"/>
                <w:b/>
                <w:i/>
              </w:rPr>
            </w:pPr>
            <w:r>
              <w:rPr>
                <w:rFonts w:ascii="Times New Roman" w:hAnsi="Times New Roman" w:cs="Times New Roman"/>
                <w:b/>
                <w:i/>
              </w:rPr>
              <w:t>Available Funds</w:t>
            </w:r>
          </w:p>
        </w:tc>
      </w:tr>
    </w:tbl>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C15733" w:rsidRPr="00190CA3" w14:paraId="414B2327" w14:textId="77777777" w:rsidTr="00C15733">
        <w:tc>
          <w:tcPr>
            <w:tcW w:w="9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BF8482" w14:textId="0D116F1C" w:rsidR="00C15733" w:rsidRPr="006A6D16" w:rsidRDefault="00C15733" w:rsidP="00C15733">
            <w:pPr>
              <w:spacing w:after="0" w:line="240" w:lineRule="auto"/>
              <w:rPr>
                <w:rFonts w:ascii="Times New Roman" w:hAnsi="Times New Roman" w:cs="Times New Roman"/>
                <w:b/>
              </w:rPr>
            </w:pPr>
            <w:r>
              <w:rPr>
                <w:rFonts w:ascii="Times New Roman" w:eastAsia="Times New Roman" w:hAnsi="Times New Roman" w:cs="Times New Roman"/>
                <w:b/>
                <w:i/>
                <w:color w:val="000000"/>
              </w:rPr>
              <w:t>$150,000</w:t>
            </w:r>
          </w:p>
        </w:tc>
      </w:tr>
    </w:tbl>
    <w:p w14:paraId="7A906449" w14:textId="0F3F23DF" w:rsidR="003271CA" w:rsidRDefault="003271CA">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B0182" w:rsidRPr="00B050AD" w14:paraId="0FD589FD" w14:textId="77777777" w:rsidTr="00660B81">
        <w:tc>
          <w:tcPr>
            <w:tcW w:w="9350" w:type="dxa"/>
            <w:shd w:val="clear" w:color="auto" w:fill="9CC2E5" w:themeFill="accent1" w:themeFillTint="99"/>
          </w:tcPr>
          <w:p w14:paraId="04D238B1" w14:textId="0E262877" w:rsidR="005B0182" w:rsidRPr="00B050AD" w:rsidRDefault="005B0182" w:rsidP="00660B81">
            <w:pPr>
              <w:rPr>
                <w:rFonts w:ascii="Times New Roman" w:hAnsi="Times New Roman" w:cs="Times New Roman"/>
                <w:b/>
                <w:i/>
              </w:rPr>
            </w:pPr>
            <w:r>
              <w:rPr>
                <w:rFonts w:ascii="Times New Roman" w:hAnsi="Times New Roman" w:cs="Times New Roman"/>
                <w:b/>
                <w:i/>
              </w:rPr>
              <w:t>Application Documents</w:t>
            </w:r>
          </w:p>
        </w:tc>
      </w:tr>
      <w:tr w:rsidR="005B0182" w:rsidRPr="00B050AD" w14:paraId="366EF0DC" w14:textId="77777777" w:rsidTr="00660B81">
        <w:tc>
          <w:tcPr>
            <w:tcW w:w="9350" w:type="dxa"/>
          </w:tcPr>
          <w:p w14:paraId="0E1B5E6B" w14:textId="77777777" w:rsidR="005B0182" w:rsidRPr="00B050AD" w:rsidRDefault="005B0182" w:rsidP="00660B81">
            <w:pPr>
              <w:rPr>
                <w:rFonts w:ascii="Times New Roman" w:hAnsi="Times New Roman" w:cs="Times New Roman"/>
              </w:rPr>
            </w:pPr>
          </w:p>
          <w:p w14:paraId="7625EA3D" w14:textId="77777777" w:rsidR="005B0182" w:rsidRDefault="005B0182" w:rsidP="00660B81">
            <w:pPr>
              <w:shd w:val="clear" w:color="auto" w:fill="FFFFFF"/>
              <w:rPr>
                <w:rFonts w:ascii="Times New Roman" w:hAnsi="Times New Roman" w:cs="Times New Roman"/>
              </w:rPr>
            </w:pPr>
            <w:r>
              <w:rPr>
                <w:rFonts w:ascii="Times New Roman" w:hAnsi="Times New Roman" w:cs="Times New Roman"/>
              </w:rPr>
              <w:t>To complete submission of the application for this grant round you must submit the following documents:</w:t>
            </w:r>
          </w:p>
          <w:p w14:paraId="125CABC3" w14:textId="18178894" w:rsidR="005B0182" w:rsidRPr="00981CE1" w:rsidRDefault="00C15733" w:rsidP="005B0182">
            <w:pPr>
              <w:pStyle w:val="ListParagraph"/>
              <w:numPr>
                <w:ilvl w:val="0"/>
                <w:numId w:val="19"/>
              </w:numPr>
              <w:shd w:val="clear" w:color="auto" w:fill="FFFFFF"/>
              <w:rPr>
                <w:rFonts w:ascii="Times New Roman" w:eastAsia="Times New Roman" w:hAnsi="Times New Roman" w:cs="Times New Roman"/>
                <w:b/>
                <w:i/>
                <w:color w:val="000000"/>
              </w:rPr>
            </w:pPr>
            <w:r>
              <w:rPr>
                <w:rFonts w:ascii="Times New Roman" w:eastAsia="Times New Roman" w:hAnsi="Times New Roman" w:cs="Times New Roman"/>
                <w:b/>
                <w:i/>
                <w:color w:val="000000"/>
              </w:rPr>
              <w:t>2024</w:t>
            </w:r>
            <w:r w:rsidR="005B0182" w:rsidRPr="00981CE1">
              <w:rPr>
                <w:rFonts w:ascii="Times New Roman" w:eastAsia="Times New Roman" w:hAnsi="Times New Roman" w:cs="Times New Roman"/>
                <w:b/>
                <w:i/>
                <w:color w:val="000000"/>
              </w:rPr>
              <w:t xml:space="preserve"> Design and Implementation Block Grant Full Application</w:t>
            </w:r>
          </w:p>
          <w:p w14:paraId="407DD6A6" w14:textId="4B1D29B6" w:rsidR="005B0182" w:rsidRPr="00981CE1" w:rsidRDefault="005B0182" w:rsidP="005B0182">
            <w:pPr>
              <w:pStyle w:val="ListParagraph"/>
              <w:numPr>
                <w:ilvl w:val="0"/>
                <w:numId w:val="19"/>
              </w:numPr>
              <w:shd w:val="clear" w:color="auto" w:fill="FFFFFF"/>
              <w:rPr>
                <w:rFonts w:ascii="Times New Roman" w:eastAsia="Times New Roman" w:hAnsi="Times New Roman" w:cs="Times New Roman"/>
                <w:b/>
                <w:i/>
                <w:color w:val="000000"/>
              </w:rPr>
            </w:pPr>
            <w:r w:rsidRPr="00981CE1">
              <w:rPr>
                <w:rFonts w:ascii="Times New Roman" w:eastAsia="Times New Roman" w:hAnsi="Times New Roman" w:cs="Times New Roman"/>
                <w:b/>
                <w:i/>
                <w:color w:val="000000"/>
              </w:rPr>
              <w:t xml:space="preserve">Project Readiness and Eligibility Screening Form </w:t>
            </w:r>
          </w:p>
          <w:p w14:paraId="38D615E4" w14:textId="307D595B" w:rsidR="00127E43" w:rsidRDefault="00127E43" w:rsidP="00127E43">
            <w:pPr>
              <w:shd w:val="clear" w:color="auto" w:fill="FFFFFF"/>
              <w:rPr>
                <w:rFonts w:ascii="Times New Roman" w:eastAsia="Times New Roman" w:hAnsi="Times New Roman" w:cs="Times New Roman"/>
                <w:color w:val="000000"/>
              </w:rPr>
            </w:pPr>
          </w:p>
          <w:p w14:paraId="53D9BB7E" w14:textId="3EA6760F" w:rsidR="00127E43" w:rsidRDefault="00127E43" w:rsidP="00127E4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Applicants can also submit the following documents at time of application submission:</w:t>
            </w:r>
          </w:p>
          <w:p w14:paraId="3907A6A2" w14:textId="77777777" w:rsidR="00127E43" w:rsidRPr="00192389" w:rsidRDefault="00127E43" w:rsidP="00127E43">
            <w:pPr>
              <w:pStyle w:val="ListParagraph"/>
              <w:numPr>
                <w:ilvl w:val="2"/>
                <w:numId w:val="12"/>
              </w:numPr>
              <w:pBdr>
                <w:top w:val="nil"/>
                <w:left w:val="nil"/>
                <w:bottom w:val="nil"/>
                <w:right w:val="nil"/>
                <w:between w:val="nil"/>
              </w:pBdr>
              <w:rPr>
                <w:rFonts w:ascii="Times New Roman" w:hAnsi="Times New Roman" w:cs="Times New Roman"/>
              </w:rPr>
            </w:pPr>
            <w:r w:rsidRPr="00192389">
              <w:rPr>
                <w:rFonts w:ascii="Times New Roman" w:hAnsi="Times New Roman" w:cs="Times New Roman"/>
              </w:rPr>
              <w:t xml:space="preserve">DEC O&amp;M </w:t>
            </w:r>
            <w:r>
              <w:rPr>
                <w:rFonts w:ascii="Times New Roman" w:hAnsi="Times New Roman" w:cs="Times New Roman"/>
              </w:rPr>
              <w:t>Form</w:t>
            </w:r>
          </w:p>
          <w:p w14:paraId="759073EF" w14:textId="77777777" w:rsidR="00127E43" w:rsidRPr="00B51E1A" w:rsidRDefault="00127E43" w:rsidP="00127E43">
            <w:pPr>
              <w:pStyle w:val="ListParagraph"/>
              <w:numPr>
                <w:ilvl w:val="2"/>
                <w:numId w:val="12"/>
              </w:numPr>
              <w:pBdr>
                <w:top w:val="nil"/>
                <w:left w:val="nil"/>
                <w:bottom w:val="nil"/>
                <w:right w:val="nil"/>
                <w:between w:val="nil"/>
              </w:pBdr>
              <w:rPr>
                <w:rFonts w:ascii="Times New Roman" w:hAnsi="Times New Roman" w:cs="Times New Roman"/>
                <w:color w:val="000000"/>
              </w:rPr>
            </w:pPr>
            <w:r w:rsidRPr="00B51E1A">
              <w:rPr>
                <w:rFonts w:ascii="Times New Roman" w:hAnsi="Times New Roman" w:cs="Times New Roman"/>
              </w:rPr>
              <w:t>Written landowner commitment to implement next project p</w:t>
            </w:r>
            <w:r>
              <w:rPr>
                <w:rFonts w:ascii="Times New Roman" w:hAnsi="Times New Roman" w:cs="Times New Roman"/>
              </w:rPr>
              <w:t>hase</w:t>
            </w:r>
          </w:p>
          <w:p w14:paraId="41BC84EC" w14:textId="77777777" w:rsidR="00127E43" w:rsidRPr="00B51E1A" w:rsidRDefault="00127E43" w:rsidP="00127E43">
            <w:pPr>
              <w:pStyle w:val="ListParagraph"/>
              <w:numPr>
                <w:ilvl w:val="2"/>
                <w:numId w:val="12"/>
              </w:numPr>
              <w:pBdr>
                <w:top w:val="nil"/>
                <w:left w:val="nil"/>
                <w:bottom w:val="nil"/>
                <w:right w:val="nil"/>
                <w:between w:val="nil"/>
              </w:pBdr>
              <w:rPr>
                <w:rFonts w:ascii="Times New Roman" w:hAnsi="Times New Roman" w:cs="Times New Roman"/>
                <w:color w:val="000000"/>
              </w:rPr>
            </w:pPr>
            <w:r w:rsidRPr="00B51E1A">
              <w:rPr>
                <w:rFonts w:ascii="Times New Roman" w:hAnsi="Times New Roman" w:cs="Times New Roman"/>
              </w:rPr>
              <w:t>Bid(s), Quote(s), or Proposal(s),</w:t>
            </w:r>
            <w:r>
              <w:rPr>
                <w:rFonts w:ascii="Times New Roman" w:hAnsi="Times New Roman" w:cs="Times New Roman"/>
              </w:rPr>
              <w:t xml:space="preserve"> </w:t>
            </w:r>
            <w:r w:rsidRPr="00B51E1A">
              <w:rPr>
                <w:rFonts w:ascii="Times New Roman" w:hAnsi="Times New Roman" w:cs="Times New Roman"/>
              </w:rPr>
              <w:t>or Site Plan(s</w:t>
            </w:r>
            <w:r>
              <w:rPr>
                <w:rFonts w:ascii="Times New Roman" w:hAnsi="Times New Roman" w:cs="Times New Roman"/>
              </w:rPr>
              <w:t>)</w:t>
            </w:r>
          </w:p>
          <w:p w14:paraId="78441731" w14:textId="77777777" w:rsidR="00127E43" w:rsidRPr="00B51E1A" w:rsidRDefault="00127E43" w:rsidP="00127E43">
            <w:pPr>
              <w:pStyle w:val="ListParagraph"/>
              <w:numPr>
                <w:ilvl w:val="2"/>
                <w:numId w:val="12"/>
              </w:numPr>
              <w:pBdr>
                <w:top w:val="nil"/>
                <w:left w:val="nil"/>
                <w:bottom w:val="nil"/>
                <w:right w:val="nil"/>
                <w:between w:val="nil"/>
              </w:pBdr>
              <w:rPr>
                <w:rFonts w:ascii="Times New Roman" w:hAnsi="Times New Roman" w:cs="Times New Roman"/>
                <w:color w:val="000000"/>
              </w:rPr>
            </w:pPr>
            <w:r w:rsidRPr="00192389">
              <w:rPr>
                <w:rFonts w:ascii="Times New Roman" w:hAnsi="Times New Roman" w:cs="Times New Roman"/>
              </w:rPr>
              <w:t xml:space="preserve">Site </w:t>
            </w:r>
            <w:r>
              <w:rPr>
                <w:rFonts w:ascii="Times New Roman" w:hAnsi="Times New Roman" w:cs="Times New Roman"/>
              </w:rPr>
              <w:t>Photos</w:t>
            </w:r>
          </w:p>
          <w:p w14:paraId="673A9B40" w14:textId="77777777" w:rsidR="00127E43" w:rsidRPr="00192389" w:rsidRDefault="00127E43" w:rsidP="00127E43">
            <w:pPr>
              <w:pStyle w:val="ListParagraph"/>
              <w:numPr>
                <w:ilvl w:val="2"/>
                <w:numId w:val="12"/>
              </w:numPr>
              <w:pBdr>
                <w:top w:val="nil"/>
                <w:left w:val="nil"/>
                <w:bottom w:val="nil"/>
                <w:right w:val="nil"/>
                <w:between w:val="nil"/>
              </w:pBdr>
              <w:rPr>
                <w:rFonts w:ascii="Times New Roman" w:hAnsi="Times New Roman" w:cs="Times New Roman"/>
                <w:color w:val="000000"/>
              </w:rPr>
            </w:pPr>
            <w:r>
              <w:rPr>
                <w:rFonts w:ascii="Times New Roman" w:hAnsi="Times New Roman" w:cs="Times New Roman"/>
              </w:rPr>
              <w:t>Any other relevant documents</w:t>
            </w:r>
          </w:p>
          <w:p w14:paraId="7665C370" w14:textId="130C0621" w:rsidR="00127E43" w:rsidRDefault="00127E43" w:rsidP="00127E43">
            <w:pPr>
              <w:shd w:val="clear" w:color="auto" w:fill="FFFFFF"/>
              <w:rPr>
                <w:rFonts w:ascii="Times New Roman" w:eastAsia="Times New Roman" w:hAnsi="Times New Roman" w:cs="Times New Roman"/>
                <w:color w:val="000000"/>
              </w:rPr>
            </w:pPr>
          </w:p>
          <w:p w14:paraId="76E7D1F7" w14:textId="3182F83D" w:rsidR="005B0182" w:rsidRPr="00981CE1" w:rsidRDefault="00127E43" w:rsidP="00C15733">
            <w:pPr>
              <w:shd w:val="clear" w:color="auto" w:fill="FFFFFF"/>
              <w:rPr>
                <w:rFonts w:ascii="Times New Roman" w:eastAsia="Times New Roman" w:hAnsi="Times New Roman" w:cs="Times New Roman"/>
                <w:b/>
                <w:i/>
                <w:color w:val="000000"/>
              </w:rPr>
            </w:pPr>
            <w:r w:rsidRPr="00127E43">
              <w:rPr>
                <w:rFonts w:ascii="Times New Roman" w:eastAsia="Times New Roman" w:hAnsi="Times New Roman" w:cs="Times New Roman"/>
                <w:b/>
                <w:i/>
                <w:color w:val="000000"/>
              </w:rPr>
              <w:t xml:space="preserve">Please note that in previous rounds, WUV had a 2 step process for the application that included a Pre-Application Eligibility screening. DEC has developed a Project Readiness and Eligibility Screening Form that will be replacing the Pre-Application Eligibility Screening. This new form will be due at the same time as the Full Application, if in the process of completing the Full Application or the Project Readiness and Eligibility Screening Form please contact </w:t>
            </w:r>
            <w:proofErr w:type="spellStart"/>
            <w:r w:rsidR="00C15733">
              <w:rPr>
                <w:rFonts w:ascii="Times New Roman" w:hAnsi="Times New Roman" w:cs="Times New Roman"/>
                <w:b/>
                <w:i/>
                <w:u w:val="single"/>
              </w:rPr>
              <w:t>christian</w:t>
            </w:r>
            <w:proofErr w:type="spellEnd"/>
            <w:r w:rsidR="00C15733">
              <w:rPr>
                <w:rFonts w:ascii="Times New Roman" w:hAnsi="Times New Roman" w:cs="Times New Roman"/>
                <w:b/>
                <w:i/>
                <w:u w:val="single"/>
              </w:rPr>
              <w:t>@</w:t>
            </w:r>
            <w:r w:rsidR="00C15733" w:rsidRPr="00307D62">
              <w:rPr>
                <w:rFonts w:ascii="Times New Roman" w:hAnsi="Times New Roman" w:cs="Times New Roman"/>
                <w:b/>
                <w:i/>
                <w:u w:val="single"/>
              </w:rPr>
              <w:t xml:space="preserve"> watershedsunitedvt.org</w:t>
            </w:r>
            <w:r w:rsidR="00C15733" w:rsidRPr="000517EA">
              <w:rPr>
                <w:rFonts w:ascii="Times New Roman" w:hAnsi="Times New Roman" w:cs="Times New Roman"/>
              </w:rPr>
              <w:t xml:space="preserve"> </w:t>
            </w:r>
            <w:r w:rsidR="00981CE1">
              <w:rPr>
                <w:rFonts w:ascii="Times New Roman" w:eastAsia="Times New Roman" w:hAnsi="Times New Roman" w:cs="Times New Roman"/>
                <w:b/>
                <w:i/>
                <w:color w:val="000000"/>
              </w:rPr>
              <w:t>with any questions</w:t>
            </w:r>
            <w:r w:rsidR="007D5BEA">
              <w:rPr>
                <w:rFonts w:ascii="Times New Roman" w:eastAsia="Times New Roman" w:hAnsi="Times New Roman" w:cs="Times New Roman"/>
                <w:b/>
                <w:i/>
                <w:color w:val="000000"/>
              </w:rPr>
              <w:t>.</w:t>
            </w:r>
          </w:p>
        </w:tc>
      </w:tr>
    </w:tbl>
    <w:p w14:paraId="4C5CC2F5" w14:textId="360CB04A" w:rsidR="005B0182" w:rsidRDefault="005B0182">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110A96" w:rsidRPr="00B050AD" w14:paraId="6DE76A68" w14:textId="77777777" w:rsidTr="00E25E20">
        <w:tc>
          <w:tcPr>
            <w:tcW w:w="9350" w:type="dxa"/>
            <w:shd w:val="clear" w:color="auto" w:fill="9CC2E5" w:themeFill="accent1" w:themeFillTint="99"/>
          </w:tcPr>
          <w:p w14:paraId="10642B8D" w14:textId="77777777" w:rsidR="00110A96" w:rsidRPr="00B050AD" w:rsidRDefault="00110A96" w:rsidP="00E25E20">
            <w:pPr>
              <w:rPr>
                <w:rFonts w:ascii="Times New Roman" w:hAnsi="Times New Roman" w:cs="Times New Roman"/>
                <w:b/>
                <w:i/>
              </w:rPr>
            </w:pPr>
            <w:r>
              <w:rPr>
                <w:rFonts w:ascii="Times New Roman" w:hAnsi="Times New Roman" w:cs="Times New Roman"/>
                <w:b/>
                <w:i/>
              </w:rPr>
              <w:t>Project Eligibility</w:t>
            </w:r>
          </w:p>
        </w:tc>
      </w:tr>
      <w:tr w:rsidR="00110A96" w:rsidRPr="00B050AD" w14:paraId="0095F27B" w14:textId="77777777" w:rsidTr="00E25E20">
        <w:tc>
          <w:tcPr>
            <w:tcW w:w="9350" w:type="dxa"/>
          </w:tcPr>
          <w:p w14:paraId="61E9FBBC" w14:textId="77777777" w:rsidR="00587B5C" w:rsidRDefault="00587B5C" w:rsidP="00E25E20">
            <w:pPr>
              <w:rPr>
                <w:rFonts w:ascii="Times New Roman" w:hAnsi="Times New Roman" w:cs="Times New Roman"/>
              </w:rPr>
            </w:pPr>
          </w:p>
          <w:p w14:paraId="7AB5725C" w14:textId="716610E7" w:rsidR="006A6D16" w:rsidRDefault="00587B5C" w:rsidP="00E25E20">
            <w:pPr>
              <w:rPr>
                <w:rFonts w:ascii="Times New Roman" w:hAnsi="Times New Roman" w:cs="Times New Roman"/>
              </w:rPr>
            </w:pPr>
            <w:r w:rsidRPr="009D233D">
              <w:rPr>
                <w:rFonts w:ascii="Times New Roman" w:hAnsi="Times New Roman" w:cs="Times New Roman"/>
              </w:rPr>
              <w:t xml:space="preserve">Projects funded under this grant must have a </w:t>
            </w:r>
            <w:r w:rsidRPr="009D233D">
              <w:rPr>
                <w:rFonts w:ascii="Times New Roman" w:hAnsi="Times New Roman" w:cs="Times New Roman"/>
                <w:b/>
              </w:rPr>
              <w:t>primary purpose to improve water quality by reducing nutrient and sediment pollution</w:t>
            </w:r>
            <w:r w:rsidRPr="009D233D">
              <w:rPr>
                <w:rFonts w:ascii="Times New Roman" w:hAnsi="Times New Roman" w:cs="Times New Roman"/>
              </w:rPr>
              <w:t>.</w:t>
            </w:r>
            <w:r w:rsidR="009D233D" w:rsidRPr="009D233D">
              <w:rPr>
                <w:rFonts w:ascii="Times New Roman" w:hAnsi="Times New Roman" w:cs="Times New Roman"/>
              </w:rPr>
              <w:t xml:space="preserve"> Secondary benefits (aquatic organism passage, habitat restoration, flooding, </w:t>
            </w:r>
            <w:proofErr w:type="spellStart"/>
            <w:r w:rsidR="009D233D" w:rsidRPr="009D233D">
              <w:rPr>
                <w:rFonts w:ascii="Times New Roman" w:hAnsi="Times New Roman" w:cs="Times New Roman"/>
              </w:rPr>
              <w:t>etc</w:t>
            </w:r>
            <w:proofErr w:type="spellEnd"/>
            <w:r w:rsidR="009D233D" w:rsidRPr="009D233D">
              <w:rPr>
                <w:rFonts w:ascii="Times New Roman" w:hAnsi="Times New Roman" w:cs="Times New Roman"/>
              </w:rPr>
              <w:t xml:space="preserve">) may be included in your proposal to increase project competitiveness but they cannot be </w:t>
            </w:r>
            <w:r w:rsidR="00AA19DB">
              <w:rPr>
                <w:rFonts w:ascii="Times New Roman" w:hAnsi="Times New Roman" w:cs="Times New Roman"/>
              </w:rPr>
              <w:t xml:space="preserve">the </w:t>
            </w:r>
            <w:r w:rsidR="009D233D" w:rsidRPr="009D233D">
              <w:rPr>
                <w:rFonts w:ascii="Times New Roman" w:hAnsi="Times New Roman" w:cs="Times New Roman"/>
              </w:rPr>
              <w:t>primary project benefit.</w:t>
            </w:r>
            <w:r w:rsidRPr="009D233D">
              <w:rPr>
                <w:rFonts w:ascii="Times New Roman" w:hAnsi="Times New Roman" w:cs="Times New Roman"/>
              </w:rPr>
              <w:t xml:space="preserve"> </w:t>
            </w:r>
          </w:p>
          <w:p w14:paraId="47D52434" w14:textId="77777777" w:rsidR="006A6D16" w:rsidRDefault="006A6D16" w:rsidP="00E25E20">
            <w:pPr>
              <w:rPr>
                <w:rFonts w:ascii="Times New Roman" w:hAnsi="Times New Roman" w:cs="Times New Roman"/>
              </w:rPr>
            </w:pPr>
          </w:p>
          <w:p w14:paraId="0969D926" w14:textId="1FD1B4E0" w:rsidR="007E6A15" w:rsidRDefault="00587B5C" w:rsidP="00E25E20">
            <w:pPr>
              <w:rPr>
                <w:rFonts w:ascii="Times New Roman" w:hAnsi="Times New Roman" w:cs="Times New Roman"/>
              </w:rPr>
            </w:pPr>
            <w:r w:rsidRPr="009D233D">
              <w:rPr>
                <w:rFonts w:ascii="Times New Roman" w:hAnsi="Times New Roman" w:cs="Times New Roman"/>
              </w:rPr>
              <w:t>Projects must follow standard milestones and deliverables found in</w:t>
            </w:r>
            <w:r w:rsidR="006A6D16">
              <w:rPr>
                <w:rFonts w:ascii="Times New Roman" w:hAnsi="Times New Roman" w:cs="Times New Roman"/>
              </w:rPr>
              <w:t>:</w:t>
            </w:r>
          </w:p>
          <w:p w14:paraId="11A109F5" w14:textId="77777777" w:rsidR="006A6D16" w:rsidRDefault="006A6D16" w:rsidP="00E25E20">
            <w:pPr>
              <w:rPr>
                <w:rFonts w:ascii="Times New Roman" w:hAnsi="Times New Roman" w:cs="Times New Roman"/>
              </w:rPr>
            </w:pPr>
          </w:p>
          <w:p w14:paraId="686B411F" w14:textId="31118D63" w:rsidR="00110A96" w:rsidRPr="006A6D16" w:rsidRDefault="00587B5C" w:rsidP="00E25E20">
            <w:pPr>
              <w:rPr>
                <w:rFonts w:ascii="Times New Roman" w:hAnsi="Times New Roman" w:cs="Times New Roman"/>
                <w:b/>
                <w:color w:val="222222"/>
              </w:rPr>
            </w:pPr>
            <w:r w:rsidRPr="006A6D16">
              <w:rPr>
                <w:rFonts w:ascii="Times New Roman" w:hAnsi="Times New Roman" w:cs="Times New Roman"/>
                <w:b/>
                <w:i/>
                <w:color w:val="222222"/>
              </w:rPr>
              <w:lastRenderedPageBreak/>
              <w:t>Design/Implementation Block Grant Eligible Projects Types, Standards, Milestones and Deliverables Spreadsheet (</w:t>
            </w:r>
            <w:r w:rsidRPr="006A6D16">
              <w:rPr>
                <w:rFonts w:ascii="Times New Roman" w:hAnsi="Times New Roman" w:cs="Times New Roman"/>
                <w:b/>
                <w:color w:val="222222"/>
              </w:rPr>
              <w:t xml:space="preserve">view this spreadsheet at </w:t>
            </w:r>
            <w:hyperlink r:id="rId6" w:history="1">
              <w:r w:rsidRPr="006A6D16">
                <w:rPr>
                  <w:rStyle w:val="Hyperlink"/>
                  <w:rFonts w:ascii="Times New Roman" w:hAnsi="Times New Roman" w:cs="Times New Roman"/>
                  <w:b/>
                </w:rPr>
                <w:t>https://watershedsunitedvt.org/resources/block-grants</w:t>
              </w:r>
            </w:hyperlink>
            <w:r w:rsidRPr="006A6D16">
              <w:rPr>
                <w:rFonts w:ascii="Times New Roman" w:hAnsi="Times New Roman" w:cs="Times New Roman"/>
                <w:b/>
                <w:color w:val="222222"/>
              </w:rPr>
              <w:t>)</w:t>
            </w:r>
          </w:p>
          <w:p w14:paraId="75AE3CB1" w14:textId="77777777" w:rsidR="00587B5C" w:rsidRPr="009D233D" w:rsidRDefault="00587B5C" w:rsidP="00E25E20">
            <w:pPr>
              <w:rPr>
                <w:rFonts w:ascii="Times New Roman" w:hAnsi="Times New Roman" w:cs="Times New Roman"/>
                <w:color w:val="222222"/>
              </w:rPr>
            </w:pPr>
          </w:p>
          <w:p w14:paraId="385B4ADC" w14:textId="77777777" w:rsidR="009D233D" w:rsidRPr="009D233D" w:rsidRDefault="009D233D" w:rsidP="009D233D">
            <w:pPr>
              <w:rPr>
                <w:rFonts w:ascii="Times New Roman" w:eastAsia="Times New Roman" w:hAnsi="Times New Roman" w:cs="Times New Roman"/>
                <w:sz w:val="24"/>
                <w:szCs w:val="24"/>
              </w:rPr>
            </w:pPr>
            <w:r w:rsidRPr="009D233D">
              <w:rPr>
                <w:rFonts w:ascii="Times New Roman" w:eastAsia="Times New Roman" w:hAnsi="Times New Roman" w:cs="Times New Roman"/>
                <w:color w:val="000000"/>
              </w:rPr>
              <w:t xml:space="preserve">Block Grant funds </w:t>
            </w:r>
            <w:r w:rsidRPr="009D233D">
              <w:rPr>
                <w:rFonts w:ascii="Times New Roman" w:eastAsia="Times New Roman" w:hAnsi="Times New Roman" w:cs="Times New Roman"/>
                <w:b/>
                <w:bCs/>
                <w:color w:val="000000"/>
              </w:rPr>
              <w:t>MUST</w:t>
            </w:r>
            <w:r w:rsidRPr="009D233D">
              <w:rPr>
                <w:rFonts w:ascii="Times New Roman" w:eastAsia="Times New Roman" w:hAnsi="Times New Roman" w:cs="Times New Roman"/>
                <w:color w:val="000000"/>
              </w:rPr>
              <w:t xml:space="preserve"> be used for:</w:t>
            </w:r>
          </w:p>
          <w:p w14:paraId="2153BDCE" w14:textId="77777777" w:rsidR="009D233D" w:rsidRPr="009D233D" w:rsidRDefault="009D233D" w:rsidP="009D233D">
            <w:pPr>
              <w:numPr>
                <w:ilvl w:val="0"/>
                <w:numId w:val="9"/>
              </w:numPr>
              <w:textAlignment w:val="baseline"/>
              <w:rPr>
                <w:rFonts w:ascii="Times New Roman" w:eastAsia="Times New Roman" w:hAnsi="Times New Roman" w:cs="Times New Roman"/>
                <w:color w:val="000000"/>
              </w:rPr>
            </w:pPr>
            <w:r w:rsidRPr="009D233D">
              <w:rPr>
                <w:rFonts w:ascii="Times New Roman" w:eastAsia="Times New Roman" w:hAnsi="Times New Roman" w:cs="Times New Roman"/>
                <w:color w:val="000000"/>
              </w:rPr>
              <w:t>Projects that will lead to improved water quality with the primary purpose of nutrient and/or sediment reduction</w:t>
            </w:r>
          </w:p>
          <w:p w14:paraId="24A5402F" w14:textId="73A34FD9" w:rsidR="009D233D" w:rsidRPr="009D233D" w:rsidRDefault="009D233D" w:rsidP="009D233D">
            <w:pPr>
              <w:numPr>
                <w:ilvl w:val="0"/>
                <w:numId w:val="9"/>
              </w:numPr>
              <w:textAlignment w:val="baseline"/>
              <w:rPr>
                <w:rFonts w:ascii="Times New Roman" w:eastAsia="Times New Roman" w:hAnsi="Times New Roman" w:cs="Times New Roman"/>
                <w:color w:val="000000"/>
              </w:rPr>
            </w:pPr>
            <w:r w:rsidRPr="009D233D">
              <w:rPr>
                <w:rFonts w:ascii="Times New Roman" w:eastAsia="Times New Roman" w:hAnsi="Times New Roman" w:cs="Times New Roman"/>
                <w:color w:val="000000"/>
              </w:rPr>
              <w:t xml:space="preserve">Projects that fall into one of the following </w:t>
            </w:r>
            <w:r w:rsidR="00AA19DB">
              <w:rPr>
                <w:rFonts w:ascii="Times New Roman" w:eastAsia="Times New Roman" w:hAnsi="Times New Roman" w:cs="Times New Roman"/>
                <w:color w:val="000000"/>
              </w:rPr>
              <w:t>2</w:t>
            </w:r>
            <w:r w:rsidR="00AA19DB" w:rsidRPr="009D233D">
              <w:rPr>
                <w:rFonts w:ascii="Times New Roman" w:eastAsia="Times New Roman" w:hAnsi="Times New Roman" w:cs="Times New Roman"/>
                <w:color w:val="000000"/>
              </w:rPr>
              <w:t xml:space="preserve"> </w:t>
            </w:r>
            <w:r w:rsidRPr="009D233D">
              <w:rPr>
                <w:rFonts w:ascii="Times New Roman" w:eastAsia="Times New Roman" w:hAnsi="Times New Roman" w:cs="Times New Roman"/>
                <w:color w:val="000000"/>
              </w:rPr>
              <w:t>categories:</w:t>
            </w:r>
          </w:p>
          <w:p w14:paraId="729C1553" w14:textId="39FFF62D" w:rsidR="009D233D" w:rsidRPr="009D233D" w:rsidRDefault="009D233D" w:rsidP="009D233D">
            <w:pPr>
              <w:numPr>
                <w:ilvl w:val="1"/>
                <w:numId w:val="11"/>
              </w:numPr>
              <w:textAlignment w:val="baseline"/>
              <w:rPr>
                <w:rFonts w:ascii="Times New Roman" w:eastAsia="Times New Roman" w:hAnsi="Times New Roman" w:cs="Times New Roman"/>
                <w:b/>
                <w:color w:val="000000"/>
              </w:rPr>
            </w:pPr>
            <w:r w:rsidRPr="00DE4CDD">
              <w:rPr>
                <w:rFonts w:ascii="Times New Roman" w:eastAsia="Times New Roman" w:hAnsi="Times New Roman" w:cs="Times New Roman"/>
                <w:b/>
                <w:color w:val="000000"/>
              </w:rPr>
              <w:t>Natural Resources (</w:t>
            </w:r>
            <w:r w:rsidRPr="009D233D">
              <w:rPr>
                <w:rFonts w:ascii="Times New Roman" w:eastAsia="Times New Roman" w:hAnsi="Times New Roman" w:cs="Times New Roman"/>
                <w:b/>
                <w:color w:val="000000"/>
              </w:rPr>
              <w:t>Lake Shoreland</w:t>
            </w:r>
            <w:r w:rsidRPr="00DE4CDD">
              <w:rPr>
                <w:rFonts w:ascii="Times New Roman" w:eastAsia="Times New Roman" w:hAnsi="Times New Roman" w:cs="Times New Roman"/>
                <w:b/>
                <w:color w:val="000000"/>
              </w:rPr>
              <w:t xml:space="preserve">, </w:t>
            </w:r>
            <w:r w:rsidRPr="009D233D">
              <w:rPr>
                <w:rFonts w:ascii="Times New Roman" w:eastAsia="Times New Roman" w:hAnsi="Times New Roman" w:cs="Times New Roman"/>
                <w:b/>
                <w:color w:val="000000"/>
              </w:rPr>
              <w:t>Rivers – Floodplain/Stream Restoration</w:t>
            </w:r>
            <w:r w:rsidRPr="00DE4CDD">
              <w:rPr>
                <w:rFonts w:ascii="Times New Roman" w:eastAsia="Times New Roman" w:hAnsi="Times New Roman" w:cs="Times New Roman"/>
                <w:b/>
                <w:color w:val="000000"/>
              </w:rPr>
              <w:t>, Forestry</w:t>
            </w:r>
            <w:r w:rsidR="005B0182">
              <w:rPr>
                <w:rFonts w:ascii="Times New Roman" w:eastAsia="Times New Roman" w:hAnsi="Times New Roman" w:cs="Times New Roman"/>
                <w:b/>
                <w:color w:val="000000"/>
              </w:rPr>
              <w:t>, Wetland</w:t>
            </w:r>
            <w:r w:rsidRPr="00DE4CDD">
              <w:rPr>
                <w:rFonts w:ascii="Times New Roman" w:eastAsia="Times New Roman" w:hAnsi="Times New Roman" w:cs="Times New Roman"/>
                <w:b/>
                <w:color w:val="000000"/>
              </w:rPr>
              <w:t>)</w:t>
            </w:r>
          </w:p>
          <w:p w14:paraId="68EB1194" w14:textId="77777777" w:rsidR="009D233D" w:rsidRPr="00DE4CDD" w:rsidRDefault="009D233D" w:rsidP="009D233D">
            <w:pPr>
              <w:numPr>
                <w:ilvl w:val="1"/>
                <w:numId w:val="11"/>
              </w:numPr>
              <w:textAlignment w:val="baseline"/>
              <w:rPr>
                <w:rFonts w:ascii="Times New Roman" w:eastAsia="Times New Roman" w:hAnsi="Times New Roman" w:cs="Times New Roman"/>
                <w:b/>
                <w:color w:val="000000"/>
              </w:rPr>
            </w:pPr>
            <w:r w:rsidRPr="009D233D">
              <w:rPr>
                <w:rFonts w:ascii="Times New Roman" w:eastAsia="Times New Roman" w:hAnsi="Times New Roman" w:cs="Times New Roman"/>
                <w:b/>
                <w:color w:val="000000"/>
              </w:rPr>
              <w:t>Stormwater</w:t>
            </w:r>
          </w:p>
          <w:p w14:paraId="46F359BC" w14:textId="77777777" w:rsidR="009D233D" w:rsidRPr="009D233D" w:rsidRDefault="009D233D" w:rsidP="009D233D">
            <w:pPr>
              <w:pStyle w:val="ListParagraph"/>
              <w:numPr>
                <w:ilvl w:val="0"/>
                <w:numId w:val="9"/>
              </w:numPr>
              <w:textAlignment w:val="baseline"/>
              <w:rPr>
                <w:rFonts w:ascii="Times New Roman" w:eastAsia="Times New Roman" w:hAnsi="Times New Roman" w:cs="Times New Roman"/>
                <w:color w:val="000000"/>
              </w:rPr>
            </w:pPr>
            <w:r w:rsidRPr="009D233D">
              <w:rPr>
                <w:rFonts w:ascii="Times New Roman" w:eastAsia="Times New Roman" w:hAnsi="Times New Roman" w:cs="Times New Roman"/>
                <w:color w:val="000000"/>
              </w:rPr>
              <w:t>Preliminary Design and/or Final Design and/or Project Implementation</w:t>
            </w:r>
          </w:p>
          <w:p w14:paraId="00C66EC5" w14:textId="77777777" w:rsidR="009D233D" w:rsidRDefault="009D233D" w:rsidP="00E25E20">
            <w:pPr>
              <w:rPr>
                <w:rFonts w:ascii="Times New Roman" w:hAnsi="Times New Roman" w:cs="Times New Roman"/>
                <w:color w:val="222222"/>
              </w:rPr>
            </w:pPr>
          </w:p>
          <w:p w14:paraId="57943D81" w14:textId="77777777" w:rsidR="00587B5C" w:rsidRDefault="009D233D" w:rsidP="00E25E20">
            <w:pPr>
              <w:rPr>
                <w:rFonts w:ascii="Times New Roman" w:hAnsi="Times New Roman" w:cs="Times New Roman"/>
                <w:color w:val="222222"/>
              </w:rPr>
            </w:pPr>
            <w:r w:rsidRPr="00DE4CDD">
              <w:rPr>
                <w:rFonts w:ascii="Times New Roman" w:hAnsi="Times New Roman" w:cs="Times New Roman"/>
                <w:color w:val="222222"/>
              </w:rPr>
              <w:t>In addition, projects must meet the following guidelines:</w:t>
            </w:r>
          </w:p>
          <w:p w14:paraId="6D0851B5" w14:textId="77777777" w:rsidR="008C62CE" w:rsidRPr="00DE4CDD" w:rsidRDefault="008C62CE" w:rsidP="00E25E20">
            <w:pPr>
              <w:rPr>
                <w:rFonts w:ascii="Times New Roman" w:hAnsi="Times New Roman" w:cs="Times New Roman"/>
                <w:color w:val="222222"/>
              </w:rPr>
            </w:pPr>
          </w:p>
          <w:p w14:paraId="73337BDF" w14:textId="49A58627" w:rsidR="009D233D" w:rsidRDefault="009D233D" w:rsidP="00DE4CDD">
            <w:pPr>
              <w:pStyle w:val="ListParagraph"/>
              <w:numPr>
                <w:ilvl w:val="0"/>
                <w:numId w:val="8"/>
              </w:numPr>
              <w:rPr>
                <w:rFonts w:ascii="Times New Roman" w:hAnsi="Times New Roman" w:cs="Times New Roman"/>
              </w:rPr>
            </w:pPr>
            <w:r w:rsidRPr="00DE4CDD">
              <w:rPr>
                <w:rFonts w:ascii="Times New Roman" w:hAnsi="Times New Roman" w:cs="Times New Roman"/>
              </w:rPr>
              <w:t>Projects must adhere to all CWIP FY21 Funding Policy to be eligible for funding</w:t>
            </w:r>
            <w:r w:rsidR="00DE4CDD">
              <w:rPr>
                <w:rFonts w:ascii="Times New Roman" w:hAnsi="Times New Roman" w:cs="Times New Roman"/>
              </w:rPr>
              <w:t>, all applicants must review the CWIP FY21 Funding Policy:</w:t>
            </w:r>
            <w:r w:rsidR="00DE4CDD">
              <w:t xml:space="preserve"> </w:t>
            </w:r>
            <w:hyperlink r:id="rId7" w:history="1">
              <w:r w:rsidR="00DE4CDD" w:rsidRPr="003271CA">
                <w:rPr>
                  <w:rStyle w:val="Hyperlink"/>
                  <w:rFonts w:ascii="Times New Roman" w:hAnsi="Times New Roman" w:cs="Times New Roman"/>
                </w:rPr>
                <w:t xml:space="preserve">https://watershedsunitedvt.org/sites/default/files/inline-files/2021-02-04_FINAL_FY21_CWIPFundingPolicy_signed.pdf </w:t>
              </w:r>
            </w:hyperlink>
            <w:r w:rsidR="00DE4CDD">
              <w:rPr>
                <w:rFonts w:ascii="Times New Roman" w:hAnsi="Times New Roman" w:cs="Times New Roman"/>
              </w:rPr>
              <w:t xml:space="preserve"> </w:t>
            </w:r>
          </w:p>
          <w:p w14:paraId="6E18512B" w14:textId="5B33DC7C" w:rsidR="001321A5" w:rsidRPr="00DE4CDD" w:rsidRDefault="001321A5" w:rsidP="00DE4CDD">
            <w:pPr>
              <w:pStyle w:val="ListParagraph"/>
              <w:numPr>
                <w:ilvl w:val="0"/>
                <w:numId w:val="8"/>
              </w:numPr>
              <w:rPr>
                <w:rFonts w:ascii="Times New Roman" w:hAnsi="Times New Roman" w:cs="Times New Roman"/>
              </w:rPr>
            </w:pPr>
            <w:r>
              <w:rPr>
                <w:rFonts w:ascii="Times New Roman" w:hAnsi="Times New Roman" w:cs="Times New Roman"/>
              </w:rPr>
              <w:t>Projects must</w:t>
            </w:r>
            <w:r w:rsidR="007D5BEA">
              <w:rPr>
                <w:rFonts w:ascii="Times New Roman" w:hAnsi="Times New Roman" w:cs="Times New Roman"/>
              </w:rPr>
              <w:t xml:space="preserve"> follow the CWIP FY21 Funding Policy. Applicants should</w:t>
            </w:r>
            <w:r>
              <w:rPr>
                <w:rFonts w:ascii="Times New Roman" w:hAnsi="Times New Roman" w:cs="Times New Roman"/>
              </w:rPr>
              <w:t xml:space="preserve"> not use the newly released CWIP FY23 Funding Policy for these projects</w:t>
            </w:r>
            <w:r w:rsidR="007D5BEA">
              <w:rPr>
                <w:rFonts w:ascii="Times New Roman" w:hAnsi="Times New Roman" w:cs="Times New Roman"/>
              </w:rPr>
              <w:t xml:space="preserve"> as</w:t>
            </w:r>
            <w:r>
              <w:rPr>
                <w:rFonts w:ascii="Times New Roman" w:hAnsi="Times New Roman" w:cs="Times New Roman"/>
              </w:rPr>
              <w:t xml:space="preserve"> this grant is governed </w:t>
            </w:r>
            <w:r w:rsidR="007D5BEA">
              <w:rPr>
                <w:rFonts w:ascii="Times New Roman" w:hAnsi="Times New Roman" w:cs="Times New Roman"/>
              </w:rPr>
              <w:t>FY21 Policy.</w:t>
            </w:r>
          </w:p>
          <w:p w14:paraId="06BDDD71" w14:textId="4D0F42EA" w:rsidR="0031770B" w:rsidRPr="006A6D16" w:rsidRDefault="009D233D" w:rsidP="0031770B">
            <w:pPr>
              <w:pStyle w:val="ListParagraph"/>
              <w:numPr>
                <w:ilvl w:val="0"/>
                <w:numId w:val="8"/>
              </w:numPr>
              <w:rPr>
                <w:rFonts w:ascii="Times New Roman" w:hAnsi="Times New Roman" w:cs="Times New Roman"/>
              </w:rPr>
            </w:pPr>
            <w:r w:rsidRPr="00DE4CDD">
              <w:rPr>
                <w:rFonts w:ascii="Times New Roman" w:hAnsi="Times New Roman" w:cs="Times New Roman"/>
              </w:rPr>
              <w:t xml:space="preserve">Projects must be in the watershed projects database  </w:t>
            </w:r>
          </w:p>
          <w:p w14:paraId="1576AB1D" w14:textId="77777777" w:rsidR="009D233D" w:rsidRPr="00DE4CDD" w:rsidRDefault="009D233D" w:rsidP="009D233D">
            <w:pPr>
              <w:pStyle w:val="ListParagraph"/>
              <w:numPr>
                <w:ilvl w:val="0"/>
                <w:numId w:val="8"/>
              </w:numPr>
              <w:rPr>
                <w:rFonts w:ascii="Times New Roman" w:hAnsi="Times New Roman" w:cs="Times New Roman"/>
              </w:rPr>
            </w:pPr>
            <w:r w:rsidRPr="00DE4CDD">
              <w:rPr>
                <w:rFonts w:ascii="Times New Roman" w:hAnsi="Times New Roman" w:cs="Times New Roman"/>
              </w:rPr>
              <w:t>Projects must be approved by Basin Planner before funds are awarded</w:t>
            </w:r>
          </w:p>
          <w:p w14:paraId="048F3FEB" w14:textId="77777777" w:rsidR="009D233D" w:rsidRPr="00DE4CDD" w:rsidRDefault="009D233D" w:rsidP="009D233D">
            <w:pPr>
              <w:pStyle w:val="ListParagraph"/>
              <w:numPr>
                <w:ilvl w:val="0"/>
                <w:numId w:val="8"/>
              </w:numPr>
              <w:rPr>
                <w:rFonts w:ascii="Times New Roman" w:hAnsi="Times New Roman" w:cs="Times New Roman"/>
              </w:rPr>
            </w:pPr>
            <w:r w:rsidRPr="00DE4CDD">
              <w:rPr>
                <w:rFonts w:ascii="Times New Roman" w:hAnsi="Times New Roman" w:cs="Times New Roman"/>
              </w:rPr>
              <w:t>Projects must be identified/prioritized in existing assessments or plans</w:t>
            </w:r>
          </w:p>
          <w:p w14:paraId="0693DFAF" w14:textId="77777777" w:rsidR="009D233D" w:rsidRPr="00DE4CDD" w:rsidRDefault="009D233D" w:rsidP="009D233D">
            <w:pPr>
              <w:pStyle w:val="ListParagraph"/>
              <w:numPr>
                <w:ilvl w:val="0"/>
                <w:numId w:val="8"/>
              </w:numPr>
              <w:rPr>
                <w:rFonts w:ascii="Times New Roman" w:hAnsi="Times New Roman" w:cs="Times New Roman"/>
              </w:rPr>
            </w:pPr>
            <w:r w:rsidRPr="00DE4CDD">
              <w:rPr>
                <w:rFonts w:ascii="Times New Roman" w:hAnsi="Times New Roman" w:cs="Times New Roman"/>
              </w:rPr>
              <w:t>For implementation projects, all permits must be in place before implementation occurs</w:t>
            </w:r>
          </w:p>
          <w:p w14:paraId="71F8F0B9" w14:textId="04B629AC" w:rsidR="009D233D" w:rsidRPr="00DE4CDD" w:rsidRDefault="0031770B" w:rsidP="009D233D">
            <w:pPr>
              <w:pStyle w:val="ListParagraph"/>
              <w:numPr>
                <w:ilvl w:val="0"/>
                <w:numId w:val="8"/>
              </w:numPr>
              <w:rPr>
                <w:rFonts w:ascii="Times New Roman" w:hAnsi="Times New Roman" w:cs="Times New Roman"/>
              </w:rPr>
            </w:pPr>
            <w:r>
              <w:rPr>
                <w:rFonts w:ascii="Times New Roman" w:hAnsi="Times New Roman" w:cs="Times New Roman"/>
              </w:rPr>
              <w:t xml:space="preserve">Applicants </w:t>
            </w:r>
            <w:r w:rsidR="009D233D" w:rsidRPr="00DE4CDD">
              <w:rPr>
                <w:rFonts w:ascii="Times New Roman" w:hAnsi="Times New Roman" w:cs="Times New Roman"/>
              </w:rPr>
              <w:t xml:space="preserve">must complete the natural resource screening that is part of the </w:t>
            </w:r>
            <w:r w:rsidR="00127E43">
              <w:rPr>
                <w:rFonts w:ascii="Times New Roman" w:hAnsi="Times New Roman" w:cs="Times New Roman"/>
              </w:rPr>
              <w:t>Project Readiness and</w:t>
            </w:r>
            <w:r w:rsidR="005B0182">
              <w:rPr>
                <w:rFonts w:ascii="Times New Roman" w:hAnsi="Times New Roman" w:cs="Times New Roman"/>
              </w:rPr>
              <w:t xml:space="preserve"> Eligibility Screening Form which includes </w:t>
            </w:r>
            <w:r>
              <w:rPr>
                <w:rFonts w:ascii="Times New Roman" w:hAnsi="Times New Roman" w:cs="Times New Roman"/>
              </w:rPr>
              <w:t>receiving approvals from all applicable DEC program staff</w:t>
            </w:r>
          </w:p>
          <w:p w14:paraId="7637D33A" w14:textId="77777777" w:rsidR="00DE4CDD" w:rsidRPr="00DE4CDD" w:rsidRDefault="00DE4CDD" w:rsidP="009D233D">
            <w:pPr>
              <w:pStyle w:val="ListParagraph"/>
              <w:numPr>
                <w:ilvl w:val="0"/>
                <w:numId w:val="8"/>
              </w:numPr>
              <w:rPr>
                <w:rFonts w:ascii="Times New Roman" w:hAnsi="Times New Roman" w:cs="Times New Roman"/>
              </w:rPr>
            </w:pPr>
            <w:r w:rsidRPr="00DE4CDD">
              <w:rPr>
                <w:rFonts w:ascii="Times New Roman" w:hAnsi="Times New Roman" w:cs="Times New Roman"/>
              </w:rPr>
              <w:t>All project funding recipients must provide proof of insurance and W-9</w:t>
            </w:r>
          </w:p>
          <w:p w14:paraId="56AF592C" w14:textId="77777777" w:rsidR="009D233D" w:rsidRPr="00DE4CDD" w:rsidRDefault="009D233D" w:rsidP="00B26035">
            <w:pPr>
              <w:pStyle w:val="ListParagraph"/>
              <w:numPr>
                <w:ilvl w:val="0"/>
                <w:numId w:val="8"/>
              </w:numPr>
              <w:rPr>
                <w:rFonts w:ascii="Times New Roman" w:hAnsi="Times New Roman" w:cs="Times New Roman"/>
              </w:rPr>
            </w:pPr>
            <w:r w:rsidRPr="00DE4CDD">
              <w:rPr>
                <w:rFonts w:ascii="Times New Roman" w:hAnsi="Times New Roman" w:cs="Times New Roman"/>
              </w:rPr>
              <w:t xml:space="preserve">Implementation projects must be able to obtain a signed DEC Operation and Maintenance Agreement </w:t>
            </w:r>
          </w:p>
          <w:p w14:paraId="1FFCC5A0" w14:textId="28663A2A" w:rsidR="00DE4CDD" w:rsidRDefault="00DE4CDD" w:rsidP="00B26035">
            <w:pPr>
              <w:pStyle w:val="ListParagraph"/>
              <w:numPr>
                <w:ilvl w:val="0"/>
                <w:numId w:val="8"/>
              </w:numPr>
              <w:rPr>
                <w:rFonts w:ascii="Times New Roman" w:hAnsi="Times New Roman" w:cs="Times New Roman"/>
              </w:rPr>
            </w:pPr>
            <w:r w:rsidRPr="00DE4CDD">
              <w:rPr>
                <w:rFonts w:ascii="Times New Roman" w:hAnsi="Times New Roman" w:cs="Times New Roman"/>
              </w:rPr>
              <w:t>All design projects must be able to obtain landowner commitment to next steps</w:t>
            </w:r>
          </w:p>
          <w:p w14:paraId="74D21AFF" w14:textId="7F35A017" w:rsidR="00276ACD" w:rsidRPr="00981CE1" w:rsidRDefault="00276ACD" w:rsidP="00981CE1">
            <w:pPr>
              <w:pStyle w:val="ListParagraph"/>
              <w:numPr>
                <w:ilvl w:val="0"/>
                <w:numId w:val="8"/>
              </w:numPr>
              <w:rPr>
                <w:rFonts w:ascii="Times New Roman" w:hAnsi="Times New Roman" w:cs="Times New Roman"/>
              </w:rPr>
            </w:pPr>
            <w:r w:rsidRPr="00D27739">
              <w:rPr>
                <w:rFonts w:ascii="Times New Roman" w:hAnsi="Times New Roman" w:cs="Times New Roman"/>
              </w:rPr>
              <w:t xml:space="preserve">All projects funded through this grant round must be complete with final invoicing and deliverables submitted by </w:t>
            </w:r>
            <w:r w:rsidRPr="00981CE1">
              <w:rPr>
                <w:rFonts w:ascii="Times New Roman" w:hAnsi="Times New Roman" w:cs="Times New Roman"/>
              </w:rPr>
              <w:t>November 1, 2024 or no more than 3-months after the completion of the project (whichever one come sooner).</w:t>
            </w:r>
          </w:p>
          <w:p w14:paraId="3F366065" w14:textId="1B377A43" w:rsidR="009D233D" w:rsidRDefault="009D233D" w:rsidP="009D233D">
            <w:pPr>
              <w:pStyle w:val="ListParagraph"/>
              <w:numPr>
                <w:ilvl w:val="0"/>
                <w:numId w:val="8"/>
              </w:numPr>
              <w:rPr>
                <w:rFonts w:ascii="Times New Roman" w:hAnsi="Times New Roman" w:cs="Times New Roman"/>
              </w:rPr>
            </w:pPr>
            <w:r w:rsidRPr="00DE4CDD">
              <w:rPr>
                <w:rFonts w:ascii="Times New Roman" w:hAnsi="Times New Roman" w:cs="Times New Roman"/>
              </w:rPr>
              <w:t>All sub-contractors</w:t>
            </w:r>
            <w:r w:rsidR="00DE4CDD" w:rsidRPr="00DE4CDD">
              <w:rPr>
                <w:rFonts w:ascii="Times New Roman" w:hAnsi="Times New Roman" w:cs="Times New Roman"/>
              </w:rPr>
              <w:t xml:space="preserve"> used for projects</w:t>
            </w:r>
            <w:r w:rsidRPr="00DE4CDD">
              <w:rPr>
                <w:rFonts w:ascii="Times New Roman" w:hAnsi="Times New Roman" w:cs="Times New Roman"/>
              </w:rPr>
              <w:t xml:space="preserve"> must be approved using the</w:t>
            </w:r>
            <w:r w:rsidR="0031770B">
              <w:rPr>
                <w:rFonts w:ascii="Times New Roman" w:hAnsi="Times New Roman" w:cs="Times New Roman"/>
              </w:rPr>
              <w:t xml:space="preserve"> WUV /</w:t>
            </w:r>
            <w:r w:rsidRPr="00DE4CDD">
              <w:rPr>
                <w:rFonts w:ascii="Times New Roman" w:hAnsi="Times New Roman" w:cs="Times New Roman"/>
              </w:rPr>
              <w:t xml:space="preserve"> DEC sub-contractor approval process</w:t>
            </w:r>
            <w:r w:rsidR="0031770B">
              <w:rPr>
                <w:rFonts w:ascii="Times New Roman" w:hAnsi="Times New Roman" w:cs="Times New Roman"/>
              </w:rPr>
              <w:t xml:space="preserve"> and all subcontracts must include DEC standard subcontract language</w:t>
            </w:r>
          </w:p>
          <w:p w14:paraId="3A5A2C84" w14:textId="77777777" w:rsidR="00276ACD" w:rsidRPr="00D27739" w:rsidRDefault="00276ACD" w:rsidP="00D27739">
            <w:pPr>
              <w:ind w:left="360"/>
              <w:rPr>
                <w:rFonts w:ascii="Times New Roman" w:hAnsi="Times New Roman" w:cs="Times New Roman"/>
              </w:rPr>
            </w:pPr>
          </w:p>
          <w:p w14:paraId="241CD14B" w14:textId="77777777" w:rsidR="00110A96" w:rsidRPr="00B050AD" w:rsidRDefault="00110A96" w:rsidP="00DE4CDD">
            <w:pPr>
              <w:pStyle w:val="ListParagraph"/>
              <w:rPr>
                <w:rFonts w:ascii="Times New Roman" w:eastAsia="Times New Roman" w:hAnsi="Times New Roman" w:cs="Times New Roman"/>
                <w:color w:val="000000"/>
              </w:rPr>
            </w:pPr>
          </w:p>
        </w:tc>
      </w:tr>
      <w:tr w:rsidR="00464112" w:rsidRPr="00B050AD" w14:paraId="3FB5B354" w14:textId="77777777" w:rsidTr="00E25E20">
        <w:tc>
          <w:tcPr>
            <w:tcW w:w="9350" w:type="dxa"/>
          </w:tcPr>
          <w:p w14:paraId="3AE03713" w14:textId="77777777" w:rsidR="00981CE1" w:rsidRDefault="00981CE1" w:rsidP="00E25E20">
            <w:pPr>
              <w:rPr>
                <w:rFonts w:ascii="Times New Roman" w:hAnsi="Times New Roman" w:cs="Times New Roman"/>
                <w:b/>
              </w:rPr>
            </w:pPr>
          </w:p>
          <w:p w14:paraId="0E37577C" w14:textId="77777777" w:rsidR="00981CE1" w:rsidRDefault="00981CE1" w:rsidP="00E25E20">
            <w:pPr>
              <w:rPr>
                <w:rFonts w:ascii="Times New Roman" w:hAnsi="Times New Roman" w:cs="Times New Roman"/>
                <w:b/>
              </w:rPr>
            </w:pPr>
          </w:p>
          <w:p w14:paraId="25544FC8" w14:textId="46ADA247" w:rsidR="00464112" w:rsidRPr="00464112" w:rsidRDefault="00464112" w:rsidP="00E25E20">
            <w:pPr>
              <w:rPr>
                <w:rFonts w:ascii="Times New Roman" w:hAnsi="Times New Roman" w:cs="Times New Roman"/>
                <w:b/>
              </w:rPr>
            </w:pPr>
            <w:r w:rsidRPr="00464112">
              <w:rPr>
                <w:rFonts w:ascii="Times New Roman" w:hAnsi="Times New Roman" w:cs="Times New Roman"/>
                <w:b/>
              </w:rPr>
              <w:t>Ineligible Entities:</w:t>
            </w:r>
          </w:p>
          <w:p w14:paraId="52599694" w14:textId="77777777" w:rsidR="00464112" w:rsidRPr="00464112" w:rsidRDefault="00464112" w:rsidP="00E25E20">
            <w:pPr>
              <w:rPr>
                <w:rFonts w:ascii="Times New Roman" w:hAnsi="Times New Roman" w:cs="Times New Roman"/>
              </w:rPr>
            </w:pPr>
          </w:p>
          <w:p w14:paraId="5EC479C4" w14:textId="18408AA7" w:rsidR="00464112" w:rsidRPr="00464112" w:rsidRDefault="00464112" w:rsidP="00E25E20">
            <w:pPr>
              <w:rPr>
                <w:rFonts w:ascii="Times New Roman" w:hAnsi="Times New Roman" w:cs="Times New Roman"/>
              </w:rPr>
            </w:pPr>
            <w:r w:rsidRPr="00464112">
              <w:rPr>
                <w:rFonts w:ascii="Times New Roman" w:hAnsi="Times New Roman" w:cs="Times New Roman"/>
              </w:rPr>
              <w:t>The following entities are ineligible for applying for these block grant funds:</w:t>
            </w:r>
          </w:p>
          <w:p w14:paraId="7CBD9348" w14:textId="77777777" w:rsidR="00464112" w:rsidRPr="00464112" w:rsidRDefault="00464112" w:rsidP="00E25E20">
            <w:pPr>
              <w:rPr>
                <w:rFonts w:ascii="Times New Roman" w:hAnsi="Times New Roman" w:cs="Times New Roman"/>
              </w:rPr>
            </w:pPr>
          </w:p>
          <w:p w14:paraId="4016D43B" w14:textId="0826611E" w:rsidR="00464112" w:rsidRPr="00464112" w:rsidRDefault="00464112" w:rsidP="00464112">
            <w:pPr>
              <w:pStyle w:val="ListParagraph"/>
              <w:numPr>
                <w:ilvl w:val="0"/>
                <w:numId w:val="18"/>
              </w:numPr>
              <w:rPr>
                <w:rFonts w:ascii="Times New Roman" w:hAnsi="Times New Roman" w:cs="Times New Roman"/>
              </w:rPr>
            </w:pPr>
            <w:r w:rsidRPr="00464112">
              <w:rPr>
                <w:rFonts w:ascii="Times New Roman" w:hAnsi="Times New Roman" w:cs="Times New Roman"/>
              </w:rPr>
              <w:t xml:space="preserve">Private citizens, individuals </w:t>
            </w:r>
          </w:p>
          <w:p w14:paraId="0253143E" w14:textId="77777777" w:rsidR="00464112" w:rsidRPr="00464112" w:rsidRDefault="00464112" w:rsidP="00464112">
            <w:pPr>
              <w:pStyle w:val="ListParagraph"/>
              <w:numPr>
                <w:ilvl w:val="0"/>
                <w:numId w:val="18"/>
              </w:numPr>
              <w:rPr>
                <w:rFonts w:ascii="Times New Roman" w:hAnsi="Times New Roman" w:cs="Times New Roman"/>
              </w:rPr>
            </w:pPr>
            <w:r w:rsidRPr="00464112">
              <w:rPr>
                <w:rFonts w:ascii="Times New Roman" w:hAnsi="Times New Roman" w:cs="Times New Roman"/>
              </w:rPr>
              <w:t>Private for-profit businesses and industries</w:t>
            </w:r>
          </w:p>
          <w:p w14:paraId="4D2F6F7B" w14:textId="0E67BA01" w:rsidR="00464112" w:rsidRPr="00464112" w:rsidRDefault="00464112" w:rsidP="00464112">
            <w:pPr>
              <w:pStyle w:val="ListParagraph"/>
              <w:numPr>
                <w:ilvl w:val="0"/>
                <w:numId w:val="18"/>
              </w:numPr>
              <w:rPr>
                <w:rFonts w:ascii="Times New Roman" w:hAnsi="Times New Roman" w:cs="Times New Roman"/>
              </w:rPr>
            </w:pPr>
            <w:r w:rsidRPr="00464112">
              <w:rPr>
                <w:rFonts w:ascii="Times New Roman" w:hAnsi="Times New Roman" w:cs="Times New Roman"/>
              </w:rPr>
              <w:t xml:space="preserve">Private for-profit colleges and universities </w:t>
            </w:r>
          </w:p>
          <w:p w14:paraId="0B594A1B" w14:textId="77777777" w:rsidR="00464112" w:rsidRPr="00464112" w:rsidRDefault="00464112" w:rsidP="00464112">
            <w:pPr>
              <w:pStyle w:val="ListParagraph"/>
              <w:numPr>
                <w:ilvl w:val="0"/>
                <w:numId w:val="18"/>
              </w:numPr>
              <w:rPr>
                <w:rFonts w:ascii="Times New Roman" w:hAnsi="Times New Roman" w:cs="Times New Roman"/>
              </w:rPr>
            </w:pPr>
            <w:r w:rsidRPr="00464112">
              <w:rPr>
                <w:rFonts w:ascii="Times New Roman" w:hAnsi="Times New Roman" w:cs="Times New Roman"/>
              </w:rPr>
              <w:t xml:space="preserve">Federal agencies </w:t>
            </w:r>
          </w:p>
          <w:p w14:paraId="3B32E39C" w14:textId="77777777" w:rsidR="00464112" w:rsidRPr="00464112" w:rsidRDefault="00464112" w:rsidP="00464112">
            <w:pPr>
              <w:pStyle w:val="ListParagraph"/>
              <w:numPr>
                <w:ilvl w:val="0"/>
                <w:numId w:val="18"/>
              </w:numPr>
            </w:pPr>
            <w:r w:rsidRPr="00464112">
              <w:rPr>
                <w:rFonts w:ascii="Times New Roman" w:hAnsi="Times New Roman" w:cs="Times New Roman"/>
              </w:rPr>
              <w:t>DEC programs</w:t>
            </w:r>
          </w:p>
          <w:p w14:paraId="30120E27" w14:textId="7F13F1DF" w:rsidR="00464112" w:rsidRPr="00464112" w:rsidRDefault="00464112" w:rsidP="00464112">
            <w:pPr>
              <w:pStyle w:val="ListParagraph"/>
            </w:pPr>
          </w:p>
        </w:tc>
      </w:tr>
      <w:tr w:rsidR="00DE4CDD" w:rsidRPr="00B050AD" w14:paraId="75B0A4F6" w14:textId="77777777" w:rsidTr="00E25E20">
        <w:tc>
          <w:tcPr>
            <w:tcW w:w="9350" w:type="dxa"/>
          </w:tcPr>
          <w:p w14:paraId="1384100F" w14:textId="77777777" w:rsidR="00DE4CDD" w:rsidRDefault="00DE4CDD" w:rsidP="00E25E20">
            <w:pPr>
              <w:rPr>
                <w:rFonts w:ascii="Times New Roman" w:hAnsi="Times New Roman" w:cs="Times New Roman"/>
                <w:b/>
              </w:rPr>
            </w:pPr>
            <w:r w:rsidRPr="00DE4CDD">
              <w:rPr>
                <w:rFonts w:ascii="Times New Roman" w:hAnsi="Times New Roman" w:cs="Times New Roman"/>
                <w:b/>
              </w:rPr>
              <w:lastRenderedPageBreak/>
              <w:t>Ineligible Projects:</w:t>
            </w:r>
          </w:p>
          <w:p w14:paraId="4C68CBD8" w14:textId="77777777" w:rsidR="00DE4CDD" w:rsidRDefault="00DE4CDD" w:rsidP="00E25E20">
            <w:pPr>
              <w:rPr>
                <w:rFonts w:ascii="Times New Roman" w:hAnsi="Times New Roman" w:cs="Times New Roman"/>
                <w:b/>
              </w:rPr>
            </w:pPr>
          </w:p>
          <w:p w14:paraId="6B60EBE1" w14:textId="77777777" w:rsidR="00DE4CDD" w:rsidRDefault="00DE4CDD" w:rsidP="00E25E20">
            <w:pPr>
              <w:rPr>
                <w:rFonts w:ascii="Times New Roman" w:hAnsi="Times New Roman" w:cs="Times New Roman"/>
              </w:rPr>
            </w:pPr>
            <w:r>
              <w:rPr>
                <w:rFonts w:ascii="Times New Roman" w:hAnsi="Times New Roman" w:cs="Times New Roman"/>
              </w:rPr>
              <w:t>The following project types are ineligible for this funding:</w:t>
            </w:r>
          </w:p>
          <w:p w14:paraId="00460723" w14:textId="77777777" w:rsidR="00B51E1A" w:rsidRDefault="00B51E1A" w:rsidP="00E25E20">
            <w:pPr>
              <w:rPr>
                <w:rFonts w:ascii="Times New Roman" w:hAnsi="Times New Roman" w:cs="Times New Roman"/>
              </w:rPr>
            </w:pPr>
          </w:p>
          <w:p w14:paraId="198C6883" w14:textId="77777777" w:rsidR="00DE4CDD"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Land acquisition (may be used as leveraged funds)</w:t>
            </w:r>
          </w:p>
          <w:p w14:paraId="3A92362B" w14:textId="77777777"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Projects that solely address flooding, drainage, flood/hazard mitigation, protection of infrastructure or other priorities that do not primarily address sediment or nutrient pollution.</w:t>
            </w:r>
          </w:p>
          <w:p w14:paraId="1634E9E5" w14:textId="77777777"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Projects that can be funded through other grant sources (projects may be eligible if other options are exhausted and justification is provided, subject to CWIP approval). Agriculture projects must first pursue other funding sources (e.g., Agency of Agriculture, Food and Markets, U.S. Department of Agriculture, and Vermont Housing and Conservation Board) before pursuing CWIP funds. Municipal road projects must first pursue other funding sources (e.g., Agency of Transportation) before pursuing CWIP funds. Forestry projects must first pursue other funding sources (e.g., U.S. Department of Agriculture and Vermont Department of Forests, Parks and Recreation) before pursuing CWIP funds</w:t>
            </w:r>
          </w:p>
          <w:p w14:paraId="06FDACD1" w14:textId="384FA9CC"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Operation and maintenance activities (e.g., road re-grading/surfacing, street sweeping, catch basin cleaning</w:t>
            </w:r>
            <w:r w:rsidR="0031770B">
              <w:rPr>
                <w:rFonts w:ascii="Times New Roman" w:hAnsi="Times New Roman" w:cs="Times New Roman"/>
              </w:rPr>
              <w:t>)</w:t>
            </w:r>
          </w:p>
          <w:p w14:paraId="4CDB915C" w14:textId="37CE520D"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 xml:space="preserve">Projects dealing with private driveways, </w:t>
            </w:r>
          </w:p>
          <w:p w14:paraId="1E64628C" w14:textId="77777777"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Stream culvert replacements, unless the project meets the floodplain/stream restoration project definition and standards defined in Appendix B and improves stream geomorphology, as defined/determined by the DEC Rivers Program</w:t>
            </w:r>
          </w:p>
          <w:p w14:paraId="0C254C76" w14:textId="77777777"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General outreach and education activities.</w:t>
            </w:r>
          </w:p>
          <w:p w14:paraId="0DF2F5CE" w14:textId="77777777"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Projects to comply with Acceptable Management Practices (AMPs) for Maintaining Water Quality on Logging Jobs in Vermont on active logging/harvesting sites</w:t>
            </w:r>
          </w:p>
          <w:p w14:paraId="3CCC9662" w14:textId="10C94BD8"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Projects related to compliance with the Municipal Separate Storm Sewer System (MS4) Permit Minimum Control Measures</w:t>
            </w:r>
          </w:p>
          <w:p w14:paraId="0FB2106F" w14:textId="77777777"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 xml:space="preserve">Projects related to compliance with the MS4 Permit road standards (municipal road projects are eligible for funding through </w:t>
            </w:r>
            <w:proofErr w:type="spellStart"/>
            <w:r w:rsidRPr="005F4E36">
              <w:rPr>
                <w:rFonts w:ascii="Times New Roman" w:hAnsi="Times New Roman" w:cs="Times New Roman"/>
              </w:rPr>
              <w:t>VTrans</w:t>
            </w:r>
            <w:proofErr w:type="spellEnd"/>
            <w:r w:rsidRPr="005F4E36">
              <w:rPr>
                <w:rFonts w:ascii="Times New Roman" w:hAnsi="Times New Roman" w:cs="Times New Roman"/>
              </w:rPr>
              <w:t>)</w:t>
            </w:r>
          </w:p>
          <w:p w14:paraId="3D2D3C34" w14:textId="77777777"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Projects that treat stormwater associated with new or expanded impervious surfaces</w:t>
            </w:r>
          </w:p>
          <w:p w14:paraId="0B6B747B" w14:textId="77777777" w:rsidR="00B51E1A" w:rsidRPr="005F4E36" w:rsidRDefault="00B51E1A" w:rsidP="00B51E1A">
            <w:pPr>
              <w:pStyle w:val="ListParagraph"/>
              <w:numPr>
                <w:ilvl w:val="0"/>
                <w:numId w:val="13"/>
              </w:numPr>
              <w:rPr>
                <w:rFonts w:ascii="Times New Roman" w:hAnsi="Times New Roman" w:cs="Times New Roman"/>
              </w:rPr>
            </w:pPr>
            <w:r w:rsidRPr="005F4E36">
              <w:rPr>
                <w:rFonts w:ascii="Times New Roman" w:hAnsi="Times New Roman" w:cs="Times New Roman"/>
              </w:rPr>
              <w:t>Dam Removals</w:t>
            </w:r>
          </w:p>
          <w:p w14:paraId="34604124" w14:textId="156F5418" w:rsidR="00B51E1A" w:rsidRPr="005F4E36" w:rsidRDefault="00FA157B" w:rsidP="00B51E1A">
            <w:pPr>
              <w:pStyle w:val="ListParagraph"/>
              <w:numPr>
                <w:ilvl w:val="0"/>
                <w:numId w:val="13"/>
              </w:numPr>
              <w:rPr>
                <w:rFonts w:ascii="Times New Roman" w:hAnsi="Times New Roman" w:cs="Times New Roman"/>
              </w:rPr>
            </w:pPr>
            <w:r>
              <w:rPr>
                <w:rFonts w:ascii="Times New Roman" w:hAnsi="Times New Roman" w:cs="Times New Roman"/>
              </w:rPr>
              <w:t>Road projects</w:t>
            </w:r>
            <w:r w:rsidR="00B51E1A" w:rsidRPr="005F4E36">
              <w:rPr>
                <w:rFonts w:ascii="Times New Roman" w:hAnsi="Times New Roman" w:cs="Times New Roman"/>
              </w:rPr>
              <w:t xml:space="preserve"> (unless funding is not available through municipal grants-in-aid program or other source and the project meets eligibility as a stormwater project)</w:t>
            </w:r>
          </w:p>
          <w:p w14:paraId="6BAFCD3B" w14:textId="0F19244B" w:rsidR="005F4E36" w:rsidRDefault="00FA157B" w:rsidP="00B51E1A">
            <w:pPr>
              <w:pStyle w:val="ListParagraph"/>
              <w:numPr>
                <w:ilvl w:val="0"/>
                <w:numId w:val="13"/>
              </w:numPr>
              <w:rPr>
                <w:rFonts w:ascii="Times New Roman" w:hAnsi="Times New Roman" w:cs="Times New Roman"/>
              </w:rPr>
            </w:pPr>
            <w:r>
              <w:rPr>
                <w:rFonts w:ascii="Times New Roman" w:hAnsi="Times New Roman" w:cs="Times New Roman"/>
              </w:rPr>
              <w:t>S</w:t>
            </w:r>
            <w:r w:rsidR="005F4E36" w:rsidRPr="005F4E36">
              <w:rPr>
                <w:rFonts w:ascii="Times New Roman" w:hAnsi="Times New Roman" w:cs="Times New Roman"/>
              </w:rPr>
              <w:t>tormwater project</w:t>
            </w:r>
            <w:r>
              <w:rPr>
                <w:rFonts w:ascii="Times New Roman" w:hAnsi="Times New Roman" w:cs="Times New Roman"/>
              </w:rPr>
              <w:t>s</w:t>
            </w:r>
            <w:r w:rsidR="005F4E36" w:rsidRPr="005F4E36">
              <w:rPr>
                <w:rFonts w:ascii="Times New Roman" w:hAnsi="Times New Roman" w:cs="Times New Roman"/>
              </w:rPr>
              <w:t xml:space="preserve"> on a public K-12 school or college/university property where the 3-acre permit will apply</w:t>
            </w:r>
          </w:p>
          <w:p w14:paraId="52613164" w14:textId="2C92D6F7" w:rsidR="00DE4CDD" w:rsidRPr="002E6FAD" w:rsidRDefault="006A6D16" w:rsidP="002E6FAD">
            <w:pPr>
              <w:pStyle w:val="ListParagraph"/>
              <w:numPr>
                <w:ilvl w:val="0"/>
                <w:numId w:val="13"/>
              </w:numPr>
              <w:rPr>
                <w:rFonts w:ascii="Times New Roman" w:hAnsi="Times New Roman" w:cs="Times New Roman"/>
              </w:rPr>
            </w:pPr>
            <w:r w:rsidRPr="002E6FAD">
              <w:rPr>
                <w:rFonts w:ascii="Times New Roman" w:hAnsi="Times New Roman" w:cs="Times New Roman"/>
              </w:rPr>
              <w:t>R</w:t>
            </w:r>
            <w:r w:rsidR="007E6A15" w:rsidRPr="002E6FAD">
              <w:rPr>
                <w:rFonts w:ascii="Times New Roman" w:hAnsi="Times New Roman" w:cs="Times New Roman"/>
              </w:rPr>
              <w:t>iparian buffer project (unless part of a river corridor restoration or lake shoreland project)</w:t>
            </w:r>
          </w:p>
        </w:tc>
      </w:tr>
    </w:tbl>
    <w:p w14:paraId="14B57731" w14:textId="25A5E16F" w:rsidR="008C62CE" w:rsidRDefault="008C62CE">
      <w:pPr>
        <w:rPr>
          <w:rFonts w:ascii="Times New Roman" w:hAnsi="Times New Roman" w:cs="Times New Roman"/>
        </w:rPr>
      </w:pPr>
    </w:p>
    <w:p w14:paraId="67C63916" w14:textId="0706EF06" w:rsidR="00981CE1" w:rsidRDefault="00981CE1">
      <w:pPr>
        <w:rPr>
          <w:rFonts w:ascii="Times New Roman" w:hAnsi="Times New Roman" w:cs="Times New Roman"/>
        </w:rPr>
      </w:pPr>
    </w:p>
    <w:p w14:paraId="300C5C06" w14:textId="65331769" w:rsidR="00C15733" w:rsidRDefault="00C15733">
      <w:pPr>
        <w:rPr>
          <w:rFonts w:ascii="Times New Roman" w:hAnsi="Times New Roman" w:cs="Times New Roman"/>
        </w:rPr>
      </w:pPr>
    </w:p>
    <w:p w14:paraId="7416110D" w14:textId="0D990DDF" w:rsidR="00C15733" w:rsidRDefault="00C15733">
      <w:pPr>
        <w:rPr>
          <w:rFonts w:ascii="Times New Roman" w:hAnsi="Times New Roman" w:cs="Times New Roman"/>
        </w:rPr>
      </w:pPr>
    </w:p>
    <w:p w14:paraId="43B5D816" w14:textId="322FA70C" w:rsidR="00C15733" w:rsidRDefault="00C15733">
      <w:pPr>
        <w:rPr>
          <w:rFonts w:ascii="Times New Roman" w:hAnsi="Times New Roman" w:cs="Times New Roman"/>
        </w:rPr>
      </w:pPr>
    </w:p>
    <w:p w14:paraId="69285624" w14:textId="4B7D9AAA" w:rsidR="00C15733" w:rsidRDefault="00C15733">
      <w:pPr>
        <w:rPr>
          <w:rFonts w:ascii="Times New Roman" w:hAnsi="Times New Roman" w:cs="Times New Roman"/>
        </w:rPr>
      </w:pPr>
    </w:p>
    <w:p w14:paraId="2CA341B4" w14:textId="0E1C56FB" w:rsidR="00C15733" w:rsidRDefault="00C15733">
      <w:pPr>
        <w:rPr>
          <w:rFonts w:ascii="Times New Roman" w:hAnsi="Times New Roman" w:cs="Times New Roman"/>
        </w:rPr>
      </w:pPr>
    </w:p>
    <w:p w14:paraId="7041A4B0" w14:textId="77777777" w:rsidR="00C15733" w:rsidRDefault="00C15733">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8C62CE" w14:paraId="71B8480C" w14:textId="77777777" w:rsidTr="008C62CE">
        <w:tc>
          <w:tcPr>
            <w:tcW w:w="9350" w:type="dxa"/>
            <w:shd w:val="clear" w:color="auto" w:fill="9CC2E5" w:themeFill="accent1" w:themeFillTint="99"/>
          </w:tcPr>
          <w:p w14:paraId="10AA562A" w14:textId="77777777" w:rsidR="008C62CE" w:rsidRPr="008C62CE" w:rsidRDefault="008C62CE">
            <w:pPr>
              <w:rPr>
                <w:rFonts w:ascii="Times New Roman" w:hAnsi="Times New Roman" w:cs="Times New Roman"/>
                <w:b/>
                <w:i/>
              </w:rPr>
            </w:pPr>
            <w:r w:rsidRPr="008C62CE">
              <w:rPr>
                <w:rFonts w:ascii="Times New Roman" w:hAnsi="Times New Roman" w:cs="Times New Roman"/>
                <w:b/>
                <w:i/>
              </w:rPr>
              <w:lastRenderedPageBreak/>
              <w:t>Stormwater Eligibility</w:t>
            </w:r>
          </w:p>
        </w:tc>
      </w:tr>
      <w:tr w:rsidR="008C62CE" w14:paraId="75B3E54B" w14:textId="77777777" w:rsidTr="007D5BEA">
        <w:trPr>
          <w:trHeight w:val="3959"/>
        </w:trPr>
        <w:tc>
          <w:tcPr>
            <w:tcW w:w="9350" w:type="dxa"/>
          </w:tcPr>
          <w:p w14:paraId="5775ADA0" w14:textId="234575F1" w:rsidR="00B31FA5" w:rsidRDefault="00A15ED4">
            <w:pPr>
              <w:rPr>
                <w:rFonts w:ascii="Times New Roman" w:hAnsi="Times New Roman" w:cs="Times New Roman"/>
              </w:rPr>
            </w:pPr>
            <w:r w:rsidRPr="00A15ED4">
              <w:rPr>
                <w:rFonts w:ascii="Times New Roman" w:hAnsi="Times New Roman" w:cs="Times New Roman"/>
              </w:rPr>
              <w:t>There are additional requirements for eligibility for Stormwater projects und</w:t>
            </w:r>
            <w:r w:rsidR="00B31FA5">
              <w:rPr>
                <w:rFonts w:ascii="Times New Roman" w:hAnsi="Times New Roman" w:cs="Times New Roman"/>
              </w:rPr>
              <w:t xml:space="preserve">er this funding. Please review the following </w:t>
            </w:r>
            <w:r w:rsidR="008748C5">
              <w:rPr>
                <w:rFonts w:ascii="Times New Roman" w:hAnsi="Times New Roman" w:cs="Times New Roman"/>
              </w:rPr>
              <w:t>eligibility</w:t>
            </w:r>
            <w:r w:rsidR="00B31FA5">
              <w:rPr>
                <w:rFonts w:ascii="Times New Roman" w:hAnsi="Times New Roman" w:cs="Times New Roman"/>
              </w:rPr>
              <w:t xml:space="preserve"> rules:</w:t>
            </w:r>
          </w:p>
          <w:p w14:paraId="6AADB2C2" w14:textId="77777777" w:rsidR="00B31FA5" w:rsidRDefault="00B31FA5" w:rsidP="00B31FA5">
            <w:pPr>
              <w:rPr>
                <w:rFonts w:ascii="Times New Roman" w:hAnsi="Times New Roman" w:cs="Times New Roman"/>
                <w:b/>
                <w:i/>
              </w:rPr>
            </w:pPr>
          </w:p>
          <w:p w14:paraId="5892B7C1" w14:textId="710E030E" w:rsidR="00B31FA5" w:rsidRPr="00D62026" w:rsidRDefault="00B31FA5" w:rsidP="00B31FA5">
            <w:pPr>
              <w:rPr>
                <w:rFonts w:ascii="Times New Roman" w:hAnsi="Times New Roman" w:cs="Times New Roman"/>
                <w:b/>
                <w:i/>
              </w:rPr>
            </w:pPr>
            <w:r w:rsidRPr="00D62026">
              <w:rPr>
                <w:rFonts w:ascii="Times New Roman" w:hAnsi="Times New Roman" w:cs="Times New Roman"/>
                <w:b/>
                <w:i/>
              </w:rPr>
              <w:t xml:space="preserve">Eligibility for </w:t>
            </w:r>
            <w:r w:rsidR="008748C5" w:rsidRPr="00D62026">
              <w:rPr>
                <w:rFonts w:ascii="Times New Roman" w:hAnsi="Times New Roman" w:cs="Times New Roman"/>
                <w:b/>
                <w:i/>
              </w:rPr>
              <w:t>Stormwater Projects (</w:t>
            </w:r>
            <w:r w:rsidRPr="00D62026">
              <w:rPr>
                <w:rFonts w:ascii="Times New Roman" w:hAnsi="Times New Roman" w:cs="Times New Roman"/>
                <w:b/>
                <w:i/>
              </w:rPr>
              <w:t>Non-</w:t>
            </w:r>
            <w:r w:rsidRPr="00D62026">
              <w:rPr>
                <w:rFonts w:ascii="Times New Roman" w:eastAsia="Times New Roman" w:hAnsi="Times New Roman" w:cs="Times New Roman"/>
                <w:b/>
                <w:i/>
                <w:color w:val="000000"/>
              </w:rPr>
              <w:t>Three-Acre General Permit Sites (any basin)</w:t>
            </w:r>
            <w:r w:rsidR="008748C5" w:rsidRPr="00D62026">
              <w:rPr>
                <w:rFonts w:ascii="Times New Roman" w:eastAsia="Times New Roman" w:hAnsi="Times New Roman" w:cs="Times New Roman"/>
                <w:b/>
                <w:i/>
                <w:color w:val="000000"/>
              </w:rPr>
              <w:t>)</w:t>
            </w:r>
          </w:p>
          <w:p w14:paraId="0FA03EC8" w14:textId="77777777" w:rsidR="00B31FA5" w:rsidRPr="00D62026" w:rsidRDefault="00B31FA5" w:rsidP="00B31FA5">
            <w:pPr>
              <w:rPr>
                <w:rFonts w:ascii="Times New Roman" w:hAnsi="Times New Roman" w:cs="Times New Roman"/>
              </w:rPr>
            </w:pPr>
          </w:p>
          <w:p w14:paraId="11954611" w14:textId="77777777" w:rsidR="00B31FA5" w:rsidRPr="00D62026" w:rsidRDefault="00B31FA5" w:rsidP="00B31FA5">
            <w:pPr>
              <w:rPr>
                <w:rFonts w:ascii="Times New Roman" w:hAnsi="Times New Roman" w:cs="Times New Roman"/>
              </w:rPr>
            </w:pPr>
            <w:r w:rsidRPr="00D62026">
              <w:rPr>
                <w:rFonts w:ascii="Times New Roman" w:hAnsi="Times New Roman" w:cs="Times New Roman"/>
              </w:rPr>
              <w:t xml:space="preserve">• Project located on municipal/public property - eligible </w:t>
            </w:r>
          </w:p>
          <w:p w14:paraId="26ADB1A0" w14:textId="77777777" w:rsidR="00B31FA5" w:rsidRPr="00D62026" w:rsidRDefault="00B31FA5" w:rsidP="00B31FA5">
            <w:pPr>
              <w:rPr>
                <w:rFonts w:ascii="Times New Roman" w:hAnsi="Times New Roman" w:cs="Times New Roman"/>
              </w:rPr>
            </w:pPr>
            <w:r w:rsidRPr="00D62026">
              <w:rPr>
                <w:rFonts w:ascii="Times New Roman" w:hAnsi="Times New Roman" w:cs="Times New Roman"/>
              </w:rPr>
              <w:t xml:space="preserve">• Project located on school property - eligible </w:t>
            </w:r>
          </w:p>
          <w:p w14:paraId="70840A7C" w14:textId="41981AB6" w:rsidR="00B31FA5" w:rsidRDefault="00B31FA5" w:rsidP="00B31FA5">
            <w:pPr>
              <w:rPr>
                <w:rFonts w:ascii="Times New Roman" w:hAnsi="Times New Roman" w:cs="Times New Roman"/>
              </w:rPr>
            </w:pPr>
            <w:r w:rsidRPr="00D62026">
              <w:rPr>
                <w:rFonts w:ascii="Times New Roman" w:hAnsi="Times New Roman" w:cs="Times New Roman"/>
              </w:rPr>
              <w:t>• Project located on private property - eligible, but lower priority than municipal/school projects</w:t>
            </w:r>
          </w:p>
          <w:p w14:paraId="03457DE1" w14:textId="1BFAD856" w:rsidR="008748C5" w:rsidRDefault="008748C5" w:rsidP="00B31FA5">
            <w:pPr>
              <w:rPr>
                <w:rFonts w:ascii="Times New Roman" w:hAnsi="Times New Roman" w:cs="Times New Roman"/>
              </w:rPr>
            </w:pPr>
          </w:p>
          <w:p w14:paraId="0DEC09F4" w14:textId="1368360B" w:rsidR="008748C5" w:rsidRDefault="008748C5" w:rsidP="008748C5">
            <w:pPr>
              <w:rPr>
                <w:rStyle w:val="Hyperlink"/>
                <w:rFonts w:ascii="Times New Roman" w:hAnsi="Times New Roman" w:cs="Times New Roman"/>
              </w:rPr>
            </w:pPr>
            <w:r>
              <w:rPr>
                <w:rFonts w:ascii="Times New Roman" w:hAnsi="Times New Roman" w:cs="Times New Roman"/>
              </w:rPr>
              <w:t xml:space="preserve">Please review the </w:t>
            </w:r>
            <w:r w:rsidRPr="008C62CE">
              <w:rPr>
                <w:rFonts w:ascii="Times New Roman" w:hAnsi="Times New Roman" w:cs="Times New Roman"/>
              </w:rPr>
              <w:t>FY21 CWIP Funding Policy</w:t>
            </w:r>
            <w:r>
              <w:rPr>
                <w:rFonts w:ascii="Times New Roman" w:hAnsi="Times New Roman" w:cs="Times New Roman"/>
              </w:rPr>
              <w:t xml:space="preserve"> for additional guidance on stormwater project </w:t>
            </w:r>
            <w:r w:rsidR="001321A5">
              <w:rPr>
                <w:rFonts w:ascii="Times New Roman" w:hAnsi="Times New Roman" w:cs="Times New Roman"/>
              </w:rPr>
              <w:t>eligibility</w:t>
            </w:r>
            <w:r>
              <w:rPr>
                <w:rFonts w:ascii="Times New Roman" w:hAnsi="Times New Roman" w:cs="Times New Roman"/>
              </w:rPr>
              <w:t xml:space="preserve">: </w:t>
            </w:r>
            <w:hyperlink r:id="rId8" w:history="1">
              <w:r w:rsidRPr="003271CA">
                <w:rPr>
                  <w:rStyle w:val="Hyperlink"/>
                  <w:rFonts w:ascii="Times New Roman" w:hAnsi="Times New Roman" w:cs="Times New Roman"/>
                </w:rPr>
                <w:t xml:space="preserve">https://watershedsunitedvt.org/sites/default/files/inline-files/2021-02-04_FINAL_FY21_CWIPFundingPolicy_signed.pdf </w:t>
              </w:r>
            </w:hyperlink>
          </w:p>
          <w:p w14:paraId="417DE467" w14:textId="7CE4EFC0" w:rsidR="008748C5" w:rsidRDefault="008748C5" w:rsidP="008748C5">
            <w:pPr>
              <w:rPr>
                <w:rFonts w:ascii="Times New Roman" w:hAnsi="Times New Roman" w:cs="Times New Roman"/>
              </w:rPr>
            </w:pPr>
          </w:p>
          <w:p w14:paraId="0FD4B127" w14:textId="77777777" w:rsidR="00D27739" w:rsidRPr="00981CE1" w:rsidRDefault="00D27739" w:rsidP="00D27739">
            <w:pPr>
              <w:rPr>
                <w:rFonts w:ascii="Times New Roman" w:eastAsia="Times New Roman" w:hAnsi="Times New Roman" w:cs="Times New Roman"/>
                <w:b/>
                <w:i/>
              </w:rPr>
            </w:pPr>
            <w:r w:rsidRPr="00981CE1">
              <w:rPr>
                <w:rFonts w:ascii="Times New Roman" w:eastAsia="Times New Roman" w:hAnsi="Times New Roman" w:cs="Times New Roman"/>
                <w:b/>
                <w:i/>
              </w:rPr>
              <w:t>Under WUV’s previous round of design and implementation funding, storwamter 3-acre projects were eligible for funding, stormwater 3-acre projects are no longer eligible for funding under this round.</w:t>
            </w:r>
          </w:p>
          <w:p w14:paraId="2CEC0621" w14:textId="3DC8089E" w:rsidR="0005141C" w:rsidRPr="008C62CE" w:rsidRDefault="0005141C" w:rsidP="006F0069">
            <w:pPr>
              <w:rPr>
                <w:rFonts w:ascii="Times New Roman" w:hAnsi="Times New Roman" w:cs="Times New Roman"/>
              </w:rPr>
            </w:pPr>
          </w:p>
        </w:tc>
      </w:tr>
    </w:tbl>
    <w:p w14:paraId="2611CF6D" w14:textId="77777777" w:rsidR="008212DD" w:rsidRDefault="008212DD">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5F4E36" w14:paraId="3FC32AEF" w14:textId="77777777" w:rsidTr="005F4E36">
        <w:tc>
          <w:tcPr>
            <w:tcW w:w="9350" w:type="dxa"/>
            <w:shd w:val="clear" w:color="auto" w:fill="9CC2E5" w:themeFill="accent1" w:themeFillTint="99"/>
          </w:tcPr>
          <w:p w14:paraId="144F42D2" w14:textId="77777777" w:rsidR="005F4E36" w:rsidRPr="005F4E36" w:rsidRDefault="005F4E36">
            <w:pPr>
              <w:rPr>
                <w:rFonts w:ascii="Times New Roman" w:hAnsi="Times New Roman" w:cs="Times New Roman"/>
                <w:b/>
                <w:i/>
              </w:rPr>
            </w:pPr>
            <w:r w:rsidRPr="005F4E36">
              <w:rPr>
                <w:rFonts w:ascii="Times New Roman" w:hAnsi="Times New Roman" w:cs="Times New Roman"/>
                <w:b/>
                <w:i/>
              </w:rPr>
              <w:t>Project Selection Criteria</w:t>
            </w:r>
          </w:p>
        </w:tc>
      </w:tr>
      <w:tr w:rsidR="005F4E36" w14:paraId="772107A2" w14:textId="77777777" w:rsidTr="005F4E36">
        <w:tc>
          <w:tcPr>
            <w:tcW w:w="9350" w:type="dxa"/>
          </w:tcPr>
          <w:p w14:paraId="3D52F8F4" w14:textId="77777777" w:rsidR="005F4E36" w:rsidRDefault="005F4E36" w:rsidP="005F4E36">
            <w:pPr>
              <w:jc w:val="both"/>
              <w:rPr>
                <w:rFonts w:ascii="Times New Roman" w:hAnsi="Times New Roman" w:cs="Times New Roman"/>
                <w:b/>
              </w:rPr>
            </w:pPr>
          </w:p>
          <w:p w14:paraId="33257239" w14:textId="77777777" w:rsidR="005F4E36" w:rsidRDefault="005F4E36" w:rsidP="005F4E36">
            <w:pPr>
              <w:jc w:val="both"/>
              <w:rPr>
                <w:rFonts w:ascii="Times New Roman" w:hAnsi="Times New Roman" w:cs="Times New Roman"/>
              </w:rPr>
            </w:pPr>
            <w:r>
              <w:rPr>
                <w:rFonts w:ascii="Times New Roman" w:hAnsi="Times New Roman" w:cs="Times New Roman"/>
              </w:rPr>
              <w:t>Projects will be</w:t>
            </w:r>
            <w:r w:rsidR="003271CA">
              <w:rPr>
                <w:rFonts w:ascii="Times New Roman" w:hAnsi="Times New Roman" w:cs="Times New Roman"/>
              </w:rPr>
              <w:t xml:space="preserve"> selected for</w:t>
            </w:r>
            <w:r>
              <w:rPr>
                <w:rFonts w:ascii="Times New Roman" w:hAnsi="Times New Roman" w:cs="Times New Roman"/>
              </w:rPr>
              <w:t xml:space="preserve"> fund</w:t>
            </w:r>
            <w:r w:rsidR="003271CA">
              <w:rPr>
                <w:rFonts w:ascii="Times New Roman" w:hAnsi="Times New Roman" w:cs="Times New Roman"/>
              </w:rPr>
              <w:t>ing</w:t>
            </w:r>
            <w:r>
              <w:rPr>
                <w:rFonts w:ascii="Times New Roman" w:hAnsi="Times New Roman" w:cs="Times New Roman"/>
              </w:rPr>
              <w:t xml:space="preserve"> using the following criteria:</w:t>
            </w:r>
          </w:p>
          <w:p w14:paraId="3E9BB66B" w14:textId="77777777" w:rsidR="005F4E36" w:rsidRPr="005F4E36" w:rsidRDefault="005F4E36" w:rsidP="005F4E36">
            <w:pPr>
              <w:jc w:val="both"/>
              <w:rPr>
                <w:rFonts w:ascii="Times New Roman" w:hAnsi="Times New Roman" w:cs="Times New Roman"/>
              </w:rPr>
            </w:pPr>
          </w:p>
          <w:p w14:paraId="76B20C2C" w14:textId="77777777" w:rsidR="005F4E36" w:rsidRPr="00A80D06" w:rsidRDefault="005F4E36" w:rsidP="005F4E36">
            <w:pPr>
              <w:jc w:val="both"/>
              <w:rPr>
                <w:rFonts w:ascii="Times New Roman" w:hAnsi="Times New Roman" w:cs="Times New Roman"/>
              </w:rPr>
            </w:pPr>
            <w:r>
              <w:rPr>
                <w:rFonts w:ascii="Times New Roman" w:hAnsi="Times New Roman" w:cs="Times New Roman"/>
                <w:b/>
              </w:rPr>
              <w:t>Project Importance</w:t>
            </w:r>
            <w:r w:rsidRPr="00A80D06">
              <w:rPr>
                <w:rFonts w:ascii="Times New Roman" w:hAnsi="Times New Roman" w:cs="Times New Roman"/>
              </w:rPr>
              <w:t>: Nutrient and/or sediment reduction - Will the proposed project lead to significant nutrient and/or sediment reduction? Is the project in an area with a TMDL or nutrient or sediment impairment?</w:t>
            </w:r>
            <w:r>
              <w:rPr>
                <w:rFonts w:ascii="Times New Roman" w:hAnsi="Times New Roman" w:cs="Times New Roman"/>
              </w:rPr>
              <w:t xml:space="preserve"> The primary purpose of all projects must be nutrient and/or sediment reduction.</w:t>
            </w:r>
          </w:p>
          <w:p w14:paraId="2789E401" w14:textId="77777777" w:rsidR="005F4E36" w:rsidRPr="00A80D06" w:rsidRDefault="005F4E36" w:rsidP="005F4E36">
            <w:pPr>
              <w:ind w:left="720"/>
              <w:jc w:val="both"/>
              <w:rPr>
                <w:rFonts w:ascii="Times New Roman" w:hAnsi="Times New Roman" w:cs="Times New Roman"/>
              </w:rPr>
            </w:pPr>
          </w:p>
          <w:p w14:paraId="6FFCC31E" w14:textId="77777777" w:rsidR="005F4E36" w:rsidRPr="00A80D06" w:rsidRDefault="005F4E36" w:rsidP="005F4E36">
            <w:pPr>
              <w:jc w:val="both"/>
              <w:rPr>
                <w:rFonts w:ascii="Times New Roman" w:hAnsi="Times New Roman" w:cs="Times New Roman"/>
              </w:rPr>
            </w:pPr>
            <w:r w:rsidRPr="00A80D06">
              <w:rPr>
                <w:rFonts w:ascii="Times New Roman" w:hAnsi="Times New Roman" w:cs="Times New Roman"/>
              </w:rPr>
              <w:t xml:space="preserve">Will the proposed project lead to additional water quality improvements and provide co-benefits as identified in planning and prioritization documents, e.g. Tactical Basin Plans, River Corridor Plans, and Stormwater Master Plans? </w:t>
            </w:r>
          </w:p>
          <w:p w14:paraId="4ED63E0C" w14:textId="77777777" w:rsidR="005F4E36" w:rsidRPr="00A80D06" w:rsidRDefault="005F4E36" w:rsidP="005F4E36">
            <w:pPr>
              <w:jc w:val="both"/>
              <w:rPr>
                <w:rFonts w:ascii="Times New Roman" w:hAnsi="Times New Roman" w:cs="Times New Roman"/>
              </w:rPr>
            </w:pPr>
          </w:p>
          <w:p w14:paraId="0C173EC9" w14:textId="77777777" w:rsidR="005F4E36" w:rsidRPr="00A80D06" w:rsidRDefault="005F4E36" w:rsidP="005F4E36">
            <w:pPr>
              <w:jc w:val="both"/>
              <w:rPr>
                <w:rFonts w:ascii="Times New Roman" w:hAnsi="Times New Roman" w:cs="Times New Roman"/>
              </w:rPr>
            </w:pPr>
            <w:r w:rsidRPr="00A80D06">
              <w:rPr>
                <w:rFonts w:ascii="Times New Roman" w:hAnsi="Times New Roman" w:cs="Times New Roman"/>
                <w:b/>
              </w:rPr>
              <w:t>Project Scale</w:t>
            </w:r>
            <w:r w:rsidRPr="00A80D06">
              <w:rPr>
                <w:rFonts w:ascii="Times New Roman" w:hAnsi="Times New Roman" w:cs="Times New Roman"/>
              </w:rPr>
              <w:t xml:space="preserve">: Can the proposed project work be completed with the proposed grant dollars available or are sufficient matching funds available to cover the difference? </w:t>
            </w:r>
          </w:p>
          <w:p w14:paraId="72D05220" w14:textId="77777777" w:rsidR="005F4E36" w:rsidRPr="00A80D06" w:rsidRDefault="005F4E36" w:rsidP="005F4E36">
            <w:pPr>
              <w:ind w:left="720"/>
              <w:jc w:val="both"/>
              <w:rPr>
                <w:rFonts w:ascii="Times New Roman" w:hAnsi="Times New Roman" w:cs="Times New Roman"/>
              </w:rPr>
            </w:pPr>
          </w:p>
          <w:p w14:paraId="3CEB7CCD" w14:textId="77777777" w:rsidR="005F4E36" w:rsidRPr="00A80D06" w:rsidRDefault="005F4E36" w:rsidP="005F4E36">
            <w:pPr>
              <w:jc w:val="both"/>
              <w:rPr>
                <w:rFonts w:ascii="Times New Roman" w:hAnsi="Times New Roman" w:cs="Times New Roman"/>
              </w:rPr>
            </w:pPr>
            <w:r w:rsidRPr="00A80D06">
              <w:rPr>
                <w:rFonts w:ascii="Times New Roman" w:hAnsi="Times New Roman" w:cs="Times New Roman"/>
                <w:b/>
              </w:rPr>
              <w:t>Project Likelihood</w:t>
            </w:r>
            <w:r w:rsidRPr="00A80D06">
              <w:rPr>
                <w:rFonts w:ascii="Times New Roman" w:hAnsi="Times New Roman" w:cs="Times New Roman"/>
              </w:rPr>
              <w:t>: Does the project design and/or implementation have a high chance for success? Are there barriers to this work being completed? What is the financial risk if that is the case? How likely will the project be completed on time?</w:t>
            </w:r>
          </w:p>
          <w:p w14:paraId="311FA2F5" w14:textId="77777777" w:rsidR="005F4E36" w:rsidRPr="00A80D06" w:rsidRDefault="005F4E36" w:rsidP="005F4E36">
            <w:pPr>
              <w:jc w:val="both"/>
              <w:rPr>
                <w:rFonts w:ascii="Times New Roman" w:hAnsi="Times New Roman" w:cs="Times New Roman"/>
              </w:rPr>
            </w:pPr>
          </w:p>
          <w:p w14:paraId="25BB6CB8" w14:textId="77777777" w:rsidR="005F4E36" w:rsidRPr="00A80D06" w:rsidRDefault="005F4E36" w:rsidP="005F4E36">
            <w:pPr>
              <w:jc w:val="both"/>
              <w:rPr>
                <w:rFonts w:ascii="Times New Roman" w:hAnsi="Times New Roman" w:cs="Times New Roman"/>
              </w:rPr>
            </w:pPr>
            <w:r>
              <w:rPr>
                <w:rFonts w:ascii="Times New Roman" w:hAnsi="Times New Roman" w:cs="Times New Roman"/>
                <w:b/>
              </w:rPr>
              <w:t>P</w:t>
            </w:r>
            <w:r w:rsidRPr="00A80D06">
              <w:rPr>
                <w:rFonts w:ascii="Times New Roman" w:hAnsi="Times New Roman" w:cs="Times New Roman"/>
                <w:b/>
              </w:rPr>
              <w:t>roject Need</w:t>
            </w:r>
            <w:r w:rsidRPr="00A80D06">
              <w:rPr>
                <w:rFonts w:ascii="Times New Roman" w:hAnsi="Times New Roman" w:cs="Times New Roman"/>
              </w:rPr>
              <w:t xml:space="preserve">: Is there a demonstrated need for the work? And do the DEC design and implementation funds fill a need where other funds are not available? </w:t>
            </w:r>
          </w:p>
          <w:p w14:paraId="22468EE9" w14:textId="77777777" w:rsidR="005F4E36" w:rsidRPr="00A80D06" w:rsidRDefault="005F4E36" w:rsidP="005F4E36">
            <w:pPr>
              <w:ind w:left="720"/>
              <w:jc w:val="both"/>
              <w:rPr>
                <w:rFonts w:ascii="Times New Roman" w:hAnsi="Times New Roman" w:cs="Times New Roman"/>
              </w:rPr>
            </w:pPr>
          </w:p>
          <w:p w14:paraId="07E53FBD" w14:textId="77777777" w:rsidR="005F4E36" w:rsidRDefault="005F4E36" w:rsidP="005F4E36">
            <w:pPr>
              <w:rPr>
                <w:rFonts w:ascii="Times New Roman" w:hAnsi="Times New Roman" w:cs="Times New Roman"/>
              </w:rPr>
            </w:pPr>
            <w:r w:rsidRPr="00A80D06">
              <w:rPr>
                <w:rFonts w:ascii="Times New Roman" w:hAnsi="Times New Roman" w:cs="Times New Roman"/>
                <w:b/>
              </w:rPr>
              <w:t>Project Budget</w:t>
            </w:r>
            <w:r w:rsidRPr="00A80D06">
              <w:rPr>
                <w:rFonts w:ascii="Times New Roman" w:hAnsi="Times New Roman" w:cs="Times New Roman"/>
              </w:rPr>
              <w:t>: Is the project cost effective for the scope of work proposed? Does the project fit into WUV’s</w:t>
            </w:r>
            <w:r>
              <w:rPr>
                <w:rFonts w:ascii="Times New Roman" w:hAnsi="Times New Roman" w:cs="Times New Roman"/>
              </w:rPr>
              <w:t xml:space="preserve"> portfolio of project type and budget requirements?</w:t>
            </w:r>
          </w:p>
          <w:p w14:paraId="00CAE6E4" w14:textId="77777777" w:rsidR="005F4E36" w:rsidRDefault="005F4E36" w:rsidP="005F4E36">
            <w:pPr>
              <w:rPr>
                <w:rFonts w:ascii="Times New Roman" w:hAnsi="Times New Roman" w:cs="Times New Roman"/>
              </w:rPr>
            </w:pPr>
          </w:p>
          <w:p w14:paraId="03087945" w14:textId="1A5736E7" w:rsidR="005F4E36" w:rsidRPr="005F4E36" w:rsidRDefault="003271CA" w:rsidP="00C74F2C">
            <w:pPr>
              <w:rPr>
                <w:rFonts w:ascii="Times New Roman" w:hAnsi="Times New Roman" w:cs="Times New Roman"/>
              </w:rPr>
            </w:pPr>
            <w:r>
              <w:rPr>
                <w:rFonts w:ascii="Times New Roman" w:hAnsi="Times New Roman" w:cs="Times New Roman"/>
                <w:b/>
              </w:rPr>
              <w:t>WUV a</w:t>
            </w:r>
            <w:r w:rsidR="005F4E36" w:rsidRPr="005F4E36">
              <w:rPr>
                <w:rFonts w:ascii="Times New Roman" w:hAnsi="Times New Roman" w:cs="Times New Roman"/>
                <w:b/>
              </w:rPr>
              <w:t>vailable funds and over/under 50k criteria:</w:t>
            </w:r>
            <w:r w:rsidR="005F4E36">
              <w:rPr>
                <w:rFonts w:ascii="Times New Roman" w:hAnsi="Times New Roman" w:cs="Times New Roman"/>
              </w:rPr>
              <w:t xml:space="preserve"> As shown in the “Available Funds” table above, WUV can only obligate a certain amount of funding to projects under the</w:t>
            </w:r>
            <w:r w:rsidR="00D27739">
              <w:rPr>
                <w:rFonts w:ascii="Times New Roman" w:hAnsi="Times New Roman" w:cs="Times New Roman"/>
              </w:rPr>
              <w:t xml:space="preserve"> natural resources and stormwater. </w:t>
            </w:r>
            <w:r w:rsidR="005F4E36">
              <w:rPr>
                <w:rFonts w:ascii="Times New Roman" w:hAnsi="Times New Roman" w:cs="Times New Roman"/>
              </w:rPr>
              <w:t xml:space="preserve">WUV will work with applicants to if our funding breakdown does not match the project budget to see if other funding sources or working with </w:t>
            </w:r>
            <w:r w:rsidRPr="00F77BC7">
              <w:rPr>
                <w:rFonts w:ascii="Times New Roman" w:eastAsia="Times New Roman" w:hAnsi="Times New Roman" w:cs="Times New Roman"/>
                <w:color w:val="000000"/>
              </w:rPr>
              <w:t>NRCC and MARC</w:t>
            </w:r>
            <w:r>
              <w:rPr>
                <w:rFonts w:ascii="Times New Roman" w:eastAsia="Times New Roman" w:hAnsi="Times New Roman" w:cs="Times New Roman"/>
                <w:color w:val="000000"/>
              </w:rPr>
              <w:t xml:space="preserve"> is possible. In addition, WUV must ensure that </w:t>
            </w:r>
            <w:r w:rsidRPr="003271CA">
              <w:rPr>
                <w:rFonts w:ascii="Times New Roman" w:eastAsia="Times New Roman" w:hAnsi="Times New Roman" w:cs="Times New Roman"/>
                <w:color w:val="000000"/>
              </w:rPr>
              <w:t xml:space="preserve">1/3 of all funding will be awarded for projects with a total cost of $50,000 or less (excluding </w:t>
            </w:r>
            <w:r w:rsidR="00C74F2C">
              <w:rPr>
                <w:rFonts w:ascii="Times New Roman" w:eastAsia="Times New Roman" w:hAnsi="Times New Roman" w:cs="Times New Roman"/>
                <w:color w:val="000000"/>
              </w:rPr>
              <w:t>leverage/</w:t>
            </w:r>
            <w:r w:rsidRPr="003271CA">
              <w:rPr>
                <w:rFonts w:ascii="Times New Roman" w:eastAsia="Times New Roman" w:hAnsi="Times New Roman" w:cs="Times New Roman"/>
                <w:color w:val="000000"/>
              </w:rPr>
              <w:t>match)</w:t>
            </w:r>
            <w:r>
              <w:rPr>
                <w:rFonts w:ascii="Times New Roman" w:eastAsia="Times New Roman" w:hAnsi="Times New Roman" w:cs="Times New Roman"/>
                <w:color w:val="000000"/>
              </w:rPr>
              <w:t>.</w:t>
            </w:r>
          </w:p>
        </w:tc>
      </w:tr>
    </w:tbl>
    <w:p w14:paraId="2289A176" w14:textId="1EE1F1F2" w:rsidR="008212DD" w:rsidRPr="00B050AD" w:rsidRDefault="008212DD">
      <w:pPr>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B050AD" w:rsidRPr="00B050AD" w14:paraId="550B718E" w14:textId="77777777" w:rsidTr="00B050AD">
        <w:tc>
          <w:tcPr>
            <w:tcW w:w="9350" w:type="dxa"/>
            <w:shd w:val="clear" w:color="auto" w:fill="9CC2E5" w:themeFill="accent1" w:themeFillTint="99"/>
          </w:tcPr>
          <w:p w14:paraId="1503FCF1" w14:textId="77777777" w:rsidR="00B050AD" w:rsidRPr="00B050AD" w:rsidRDefault="00B050AD" w:rsidP="0078350B">
            <w:pPr>
              <w:spacing w:before="100" w:beforeAutospacing="1" w:after="100" w:afterAutospacing="1"/>
              <w:textAlignment w:val="baseline"/>
              <w:rPr>
                <w:rFonts w:ascii="Times New Roman" w:hAnsi="Times New Roman" w:cs="Times New Roman"/>
              </w:rPr>
            </w:pPr>
            <w:r w:rsidRPr="00B050AD">
              <w:rPr>
                <w:rFonts w:ascii="Times New Roman" w:hAnsi="Times New Roman" w:cs="Times New Roman"/>
                <w:b/>
                <w:bCs/>
                <w:i/>
                <w:iCs/>
                <w:color w:val="000000"/>
              </w:rPr>
              <w:t>Block Grant Expenses and Funding Restrictions</w:t>
            </w:r>
          </w:p>
        </w:tc>
      </w:tr>
      <w:tr w:rsidR="00B050AD" w:rsidRPr="00B050AD" w14:paraId="132221CC" w14:textId="77777777" w:rsidTr="00B050AD">
        <w:tc>
          <w:tcPr>
            <w:tcW w:w="9350" w:type="dxa"/>
          </w:tcPr>
          <w:p w14:paraId="331043C8" w14:textId="77777777" w:rsidR="00B050AD" w:rsidRDefault="00B050AD" w:rsidP="00B050AD">
            <w:pPr>
              <w:rPr>
                <w:rFonts w:ascii="Times New Roman" w:eastAsia="Times New Roman" w:hAnsi="Times New Roman" w:cs="Times New Roman"/>
                <w:b/>
                <w:bCs/>
                <w:color w:val="000000"/>
              </w:rPr>
            </w:pPr>
          </w:p>
          <w:p w14:paraId="512A05F3" w14:textId="6CC975D8" w:rsidR="00DF2AE5" w:rsidRPr="00D27739" w:rsidRDefault="00B050AD" w:rsidP="00B050AD">
            <w:pPr>
              <w:rPr>
                <w:rFonts w:ascii="Times New Roman" w:eastAsia="Times New Roman" w:hAnsi="Times New Roman" w:cs="Times New Roman"/>
                <w:b/>
                <w:bCs/>
                <w:color w:val="000000"/>
              </w:rPr>
            </w:pPr>
            <w:r w:rsidRPr="00B050AD">
              <w:rPr>
                <w:rFonts w:ascii="Times New Roman" w:eastAsia="Times New Roman" w:hAnsi="Times New Roman" w:cs="Times New Roman"/>
                <w:b/>
                <w:bCs/>
                <w:color w:val="000000"/>
              </w:rPr>
              <w:t>P</w:t>
            </w:r>
            <w:r w:rsidR="00D27739">
              <w:rPr>
                <w:rFonts w:ascii="Times New Roman" w:eastAsia="Times New Roman" w:hAnsi="Times New Roman" w:cs="Times New Roman"/>
                <w:b/>
                <w:bCs/>
                <w:color w:val="000000"/>
              </w:rPr>
              <w:t xml:space="preserve">roject </w:t>
            </w:r>
            <w:r w:rsidR="00C74F2C">
              <w:rPr>
                <w:rFonts w:ascii="Times New Roman" w:eastAsia="Times New Roman" w:hAnsi="Times New Roman" w:cs="Times New Roman"/>
                <w:b/>
                <w:bCs/>
                <w:color w:val="000000"/>
              </w:rPr>
              <w:t>Management/</w:t>
            </w:r>
            <w:r w:rsidR="00D27739">
              <w:rPr>
                <w:rFonts w:ascii="Times New Roman" w:eastAsia="Times New Roman" w:hAnsi="Times New Roman" w:cs="Times New Roman"/>
                <w:b/>
                <w:bCs/>
                <w:color w:val="000000"/>
              </w:rPr>
              <w:t>Completion</w:t>
            </w:r>
            <w:r w:rsidRPr="00B050AD">
              <w:rPr>
                <w:rFonts w:ascii="Times New Roman" w:eastAsia="Times New Roman" w:hAnsi="Times New Roman" w:cs="Times New Roman"/>
                <w:b/>
                <w:bCs/>
                <w:color w:val="000000"/>
              </w:rPr>
              <w:t>:</w:t>
            </w:r>
          </w:p>
          <w:p w14:paraId="68865C4B" w14:textId="77777777" w:rsidR="00B050AD" w:rsidRPr="00B050AD" w:rsidRDefault="00B050AD" w:rsidP="00B050AD">
            <w:pPr>
              <w:rPr>
                <w:rFonts w:ascii="Times New Roman" w:eastAsia="Times New Roman" w:hAnsi="Times New Roman" w:cs="Times New Roman"/>
                <w:sz w:val="24"/>
                <w:szCs w:val="24"/>
              </w:rPr>
            </w:pPr>
          </w:p>
          <w:p w14:paraId="058F9585" w14:textId="22BC4230" w:rsidR="00B050AD" w:rsidRDefault="0024293E" w:rsidP="00B050AD">
            <w:pPr>
              <w:jc w:val="both"/>
              <w:rPr>
                <w:rFonts w:ascii="Times New Roman" w:hAnsi="Times New Roman" w:cs="Times New Roman"/>
              </w:rPr>
            </w:pPr>
            <w:r>
              <w:rPr>
                <w:rFonts w:ascii="Times New Roman" w:hAnsi="Times New Roman" w:cs="Times New Roman"/>
              </w:rPr>
              <w:t>P</w:t>
            </w:r>
            <w:r w:rsidR="00B050AD" w:rsidRPr="00B050AD">
              <w:rPr>
                <w:rFonts w:ascii="Times New Roman" w:hAnsi="Times New Roman" w:cs="Times New Roman"/>
              </w:rPr>
              <w:t>ersonnel time spent completing the following grant administration-related activities</w:t>
            </w:r>
            <w:r>
              <w:rPr>
                <w:rFonts w:ascii="Times New Roman" w:hAnsi="Times New Roman" w:cs="Times New Roman"/>
              </w:rPr>
              <w:t xml:space="preserve"> will be considered project completion</w:t>
            </w:r>
            <w:r w:rsidR="009D78E3">
              <w:rPr>
                <w:rFonts w:ascii="Times New Roman" w:hAnsi="Times New Roman" w:cs="Times New Roman"/>
              </w:rPr>
              <w:t xml:space="preserve"> costs under this grant</w:t>
            </w:r>
            <w:r w:rsidR="00D27739">
              <w:rPr>
                <w:rFonts w:ascii="Times New Roman" w:hAnsi="Times New Roman" w:cs="Times New Roman"/>
              </w:rPr>
              <w:t xml:space="preserve"> including</w:t>
            </w:r>
            <w:r>
              <w:rPr>
                <w:rFonts w:ascii="Times New Roman" w:hAnsi="Times New Roman" w:cs="Times New Roman"/>
              </w:rPr>
              <w:t>:</w:t>
            </w:r>
          </w:p>
          <w:p w14:paraId="421ED33E" w14:textId="77777777" w:rsidR="009D78E3" w:rsidRDefault="009D78E3" w:rsidP="00B050AD">
            <w:pPr>
              <w:jc w:val="both"/>
              <w:rPr>
                <w:rFonts w:ascii="Times New Roman" w:hAnsi="Times New Roman" w:cs="Times New Roman"/>
              </w:rPr>
            </w:pPr>
          </w:p>
          <w:p w14:paraId="4EDB0CFC" w14:textId="634AA813" w:rsidR="00B050AD" w:rsidRPr="00B050AD" w:rsidRDefault="00B050AD" w:rsidP="00B050AD">
            <w:pPr>
              <w:jc w:val="both"/>
              <w:rPr>
                <w:rFonts w:ascii="Times New Roman" w:hAnsi="Times New Roman" w:cs="Times New Roman"/>
              </w:rPr>
            </w:pPr>
            <w:r w:rsidRPr="00B050AD">
              <w:rPr>
                <w:rFonts w:ascii="Times New Roman" w:hAnsi="Times New Roman" w:cs="Times New Roman"/>
              </w:rPr>
              <w:t xml:space="preserve">●Implementing a procurement policy; </w:t>
            </w:r>
          </w:p>
          <w:p w14:paraId="448E024D" w14:textId="77777777" w:rsidR="00B050AD" w:rsidRPr="00B050AD" w:rsidRDefault="00B050AD" w:rsidP="00B050AD">
            <w:pPr>
              <w:jc w:val="both"/>
              <w:rPr>
                <w:rFonts w:ascii="Times New Roman" w:hAnsi="Times New Roman" w:cs="Times New Roman"/>
              </w:rPr>
            </w:pPr>
            <w:r w:rsidRPr="00B050AD">
              <w:rPr>
                <w:rFonts w:ascii="Times New Roman" w:hAnsi="Times New Roman" w:cs="Times New Roman"/>
              </w:rPr>
              <w:t xml:space="preserve">●Selecting and awarding projects to subcontractors; </w:t>
            </w:r>
          </w:p>
          <w:p w14:paraId="16FB2D40" w14:textId="77777777" w:rsidR="00B050AD" w:rsidRPr="00B050AD" w:rsidRDefault="00B050AD" w:rsidP="00B050AD">
            <w:pPr>
              <w:jc w:val="both"/>
              <w:rPr>
                <w:rFonts w:ascii="Times New Roman" w:hAnsi="Times New Roman" w:cs="Times New Roman"/>
              </w:rPr>
            </w:pPr>
            <w:r w:rsidRPr="00B050AD">
              <w:rPr>
                <w:rFonts w:ascii="Times New Roman" w:hAnsi="Times New Roman" w:cs="Times New Roman"/>
              </w:rPr>
              <w:t xml:space="preserve">●Developing and monitoring subgrants and subcontracts; </w:t>
            </w:r>
          </w:p>
          <w:p w14:paraId="3D03AB98" w14:textId="7D4A846D" w:rsidR="00B050AD" w:rsidRPr="00B050AD" w:rsidRDefault="009D78E3" w:rsidP="00B050AD">
            <w:pPr>
              <w:jc w:val="both"/>
              <w:rPr>
                <w:rFonts w:ascii="Times New Roman" w:hAnsi="Times New Roman" w:cs="Times New Roman"/>
              </w:rPr>
            </w:pPr>
            <w:r>
              <w:rPr>
                <w:rFonts w:ascii="Times New Roman" w:hAnsi="Times New Roman" w:cs="Times New Roman"/>
              </w:rPr>
              <w:t>●P</w:t>
            </w:r>
            <w:r w:rsidR="00B050AD" w:rsidRPr="00B050AD">
              <w:rPr>
                <w:rFonts w:ascii="Times New Roman" w:hAnsi="Times New Roman" w:cs="Times New Roman"/>
              </w:rPr>
              <w:t xml:space="preserve">reparing invoices; </w:t>
            </w:r>
          </w:p>
          <w:p w14:paraId="50DABAAA" w14:textId="77777777" w:rsidR="00B050AD" w:rsidRPr="00B050AD" w:rsidRDefault="00B050AD" w:rsidP="00B050AD">
            <w:pPr>
              <w:jc w:val="both"/>
              <w:rPr>
                <w:rFonts w:ascii="Times New Roman" w:hAnsi="Times New Roman" w:cs="Times New Roman"/>
              </w:rPr>
            </w:pPr>
            <w:r w:rsidRPr="00B050AD">
              <w:rPr>
                <w:rFonts w:ascii="Times New Roman" w:hAnsi="Times New Roman" w:cs="Times New Roman"/>
              </w:rPr>
              <w:t xml:space="preserve">●Verifying project results; and </w:t>
            </w:r>
          </w:p>
          <w:p w14:paraId="7237DA6E" w14:textId="77777777" w:rsidR="00B050AD" w:rsidRPr="00B050AD" w:rsidRDefault="00B050AD" w:rsidP="00B050AD">
            <w:pPr>
              <w:jc w:val="both"/>
              <w:rPr>
                <w:rFonts w:ascii="Times New Roman" w:hAnsi="Times New Roman" w:cs="Times New Roman"/>
              </w:rPr>
            </w:pPr>
            <w:r w:rsidRPr="00B050AD">
              <w:rPr>
                <w:rFonts w:ascii="Times New Roman" w:hAnsi="Times New Roman" w:cs="Times New Roman"/>
              </w:rPr>
              <w:t>●Preparing and compiling required deliverables (e.g., final report, operation and maintenance agreements, match certification, press release).</w:t>
            </w:r>
          </w:p>
          <w:p w14:paraId="63C3A386" w14:textId="77777777" w:rsidR="00587B5C" w:rsidRDefault="00587B5C" w:rsidP="00B050AD">
            <w:pPr>
              <w:rPr>
                <w:rFonts w:ascii="Times New Roman" w:hAnsi="Times New Roman" w:cs="Times New Roman"/>
                <w:b/>
              </w:rPr>
            </w:pPr>
          </w:p>
          <w:p w14:paraId="55DEC48A" w14:textId="596F1054" w:rsidR="00B050AD" w:rsidRPr="00B050AD" w:rsidRDefault="00B050AD" w:rsidP="00B050AD">
            <w:pPr>
              <w:rPr>
                <w:rFonts w:ascii="Times New Roman" w:eastAsia="Times New Roman" w:hAnsi="Times New Roman" w:cs="Times New Roman"/>
                <w:sz w:val="24"/>
                <w:szCs w:val="24"/>
              </w:rPr>
            </w:pPr>
          </w:p>
          <w:p w14:paraId="5E26D765" w14:textId="77777777" w:rsidR="00B050AD" w:rsidRPr="003271CA" w:rsidRDefault="003271CA" w:rsidP="003271CA">
            <w:pPr>
              <w:ind w:hanging="720"/>
              <w:rPr>
                <w:rFonts w:ascii="Times New Roman" w:eastAsia="Times New Roman" w:hAnsi="Times New Roman" w:cs="Times New Roman"/>
                <w:b/>
                <w:bCs/>
                <w:color w:val="000000"/>
              </w:rPr>
            </w:pPr>
            <w:proofErr w:type="spellStart"/>
            <w:r>
              <w:rPr>
                <w:rFonts w:ascii="Times New Roman" w:eastAsia="Times New Roman" w:hAnsi="Times New Roman" w:cs="Times New Roman"/>
                <w:b/>
                <w:bCs/>
                <w:color w:val="000000"/>
              </w:rPr>
              <w:t>Proj</w:t>
            </w:r>
            <w:proofErr w:type="spellEnd"/>
          </w:p>
        </w:tc>
      </w:tr>
      <w:tr w:rsidR="00B050AD" w:rsidRPr="00B050AD" w14:paraId="5D7131D5" w14:textId="77777777" w:rsidTr="00B050AD">
        <w:tc>
          <w:tcPr>
            <w:tcW w:w="9350" w:type="dxa"/>
          </w:tcPr>
          <w:p w14:paraId="1F775C5D" w14:textId="77777777" w:rsidR="003271CA" w:rsidRDefault="003271CA" w:rsidP="00B050AD">
            <w:pPr>
              <w:rPr>
                <w:rFonts w:ascii="Times New Roman" w:eastAsia="Times New Roman" w:hAnsi="Times New Roman" w:cs="Times New Roman"/>
                <w:b/>
              </w:rPr>
            </w:pPr>
          </w:p>
          <w:p w14:paraId="411F19AD" w14:textId="77777777" w:rsidR="00B050AD" w:rsidRPr="008212DD" w:rsidRDefault="008212DD" w:rsidP="00B050AD">
            <w:pPr>
              <w:rPr>
                <w:rFonts w:ascii="Times New Roman" w:eastAsia="Times New Roman" w:hAnsi="Times New Roman" w:cs="Times New Roman"/>
                <w:b/>
              </w:rPr>
            </w:pPr>
            <w:r w:rsidRPr="008212DD">
              <w:rPr>
                <w:rFonts w:ascii="Times New Roman" w:eastAsia="Times New Roman" w:hAnsi="Times New Roman" w:cs="Times New Roman"/>
                <w:b/>
              </w:rPr>
              <w:t>Indirect Expenses</w:t>
            </w:r>
            <w:r w:rsidR="00B050AD" w:rsidRPr="008212DD">
              <w:rPr>
                <w:rFonts w:ascii="Times New Roman" w:eastAsia="Times New Roman" w:hAnsi="Times New Roman" w:cs="Times New Roman"/>
                <w:b/>
              </w:rPr>
              <w:t>:</w:t>
            </w:r>
          </w:p>
          <w:p w14:paraId="6128DD09" w14:textId="77777777" w:rsidR="00B050AD" w:rsidRPr="008212DD" w:rsidRDefault="00B050AD" w:rsidP="00B050AD">
            <w:pPr>
              <w:rPr>
                <w:rFonts w:ascii="Times New Roman" w:eastAsia="Times New Roman" w:hAnsi="Times New Roman" w:cs="Times New Roman"/>
                <w:color w:val="000000"/>
                <w:shd w:val="clear" w:color="auto" w:fill="FFFF00"/>
              </w:rPr>
            </w:pPr>
          </w:p>
          <w:p w14:paraId="77B47E47" w14:textId="3575E701" w:rsidR="008212DD" w:rsidRPr="008212DD" w:rsidRDefault="008212DD" w:rsidP="008212DD">
            <w:pPr>
              <w:pStyle w:val="NoSpacing"/>
              <w:rPr>
                <w:rFonts w:ascii="Times New Roman" w:hAnsi="Times New Roman" w:cs="Times New Roman"/>
              </w:rPr>
            </w:pPr>
            <w:r w:rsidRPr="008212DD">
              <w:rPr>
                <w:rFonts w:ascii="Times New Roman" w:hAnsi="Times New Roman" w:cs="Times New Roman"/>
              </w:rPr>
              <w:t>You can take up to 10% indirect for up to</w:t>
            </w:r>
            <w:r w:rsidR="00FA157B">
              <w:rPr>
                <w:rFonts w:ascii="Times New Roman" w:hAnsi="Times New Roman" w:cs="Times New Roman"/>
              </w:rPr>
              <w:t xml:space="preserve"> </w:t>
            </w:r>
            <w:r w:rsidRPr="008212DD">
              <w:rPr>
                <w:rFonts w:ascii="Times New Roman" w:hAnsi="Times New Roman" w:cs="Times New Roman"/>
              </w:rPr>
              <w:t xml:space="preserve">$50,000 of contractual costs. You can additionally take up to 10% on all other eligible expenses (project management, mileage, </w:t>
            </w:r>
            <w:proofErr w:type="spellStart"/>
            <w:r w:rsidRPr="008212DD">
              <w:rPr>
                <w:rFonts w:ascii="Times New Roman" w:hAnsi="Times New Roman" w:cs="Times New Roman"/>
              </w:rPr>
              <w:t>etc</w:t>
            </w:r>
            <w:proofErr w:type="spellEnd"/>
            <w:r w:rsidRPr="008212DD">
              <w:rPr>
                <w:rFonts w:ascii="Times New Roman" w:hAnsi="Times New Roman" w:cs="Times New Roman"/>
              </w:rPr>
              <w:t xml:space="preserve">).  </w:t>
            </w:r>
          </w:p>
          <w:p w14:paraId="625D6C17" w14:textId="77777777" w:rsidR="008212DD" w:rsidRPr="00A15ED4" w:rsidRDefault="008212DD" w:rsidP="00B050AD">
            <w:pPr>
              <w:rPr>
                <w:rFonts w:ascii="Times New Roman" w:eastAsia="Times New Roman" w:hAnsi="Times New Roman" w:cs="Times New Roman"/>
                <w:sz w:val="24"/>
                <w:szCs w:val="24"/>
              </w:rPr>
            </w:pPr>
          </w:p>
          <w:p w14:paraId="3508A9C3" w14:textId="77777777" w:rsidR="008212DD" w:rsidRPr="00A15ED4" w:rsidRDefault="008212DD" w:rsidP="008212DD">
            <w:pPr>
              <w:jc w:val="both"/>
              <w:rPr>
                <w:rFonts w:ascii="Times New Roman" w:hAnsi="Times New Roman" w:cs="Times New Roman"/>
                <w:b/>
                <w:i/>
                <w:sz w:val="24"/>
                <w:szCs w:val="24"/>
              </w:rPr>
            </w:pPr>
            <w:r w:rsidRPr="00A15ED4">
              <w:rPr>
                <w:rFonts w:ascii="Times New Roman" w:hAnsi="Times New Roman" w:cs="Times New Roman"/>
                <w:b/>
                <w:i/>
                <w:sz w:val="24"/>
                <w:szCs w:val="24"/>
              </w:rPr>
              <w:t xml:space="preserve">Indirect expenses example:  </w:t>
            </w:r>
          </w:p>
          <w:p w14:paraId="28657DE6" w14:textId="77777777" w:rsidR="008212DD" w:rsidRPr="008212DD" w:rsidRDefault="008212DD" w:rsidP="008212DD">
            <w:pPr>
              <w:jc w:val="both"/>
              <w:rPr>
                <w:rFonts w:ascii="Times New Roman" w:hAnsi="Times New Roman" w:cs="Times New Roman"/>
                <w:b/>
              </w:rPr>
            </w:pPr>
          </w:p>
          <w:p w14:paraId="589BB526" w14:textId="77777777" w:rsidR="008212DD" w:rsidRPr="008212DD" w:rsidRDefault="008212DD" w:rsidP="008212DD">
            <w:pPr>
              <w:jc w:val="both"/>
              <w:rPr>
                <w:rFonts w:ascii="Times New Roman" w:hAnsi="Times New Roman" w:cs="Times New Roman"/>
                <w:b/>
              </w:rPr>
            </w:pPr>
            <w:r w:rsidRPr="008212DD">
              <w:rPr>
                <w:rFonts w:ascii="Times New Roman" w:hAnsi="Times New Roman" w:cs="Times New Roman"/>
                <w:b/>
              </w:rPr>
              <w:t>Budget:</w:t>
            </w:r>
          </w:p>
          <w:p w14:paraId="68814F6A" w14:textId="77777777" w:rsidR="008212DD" w:rsidRPr="008212DD" w:rsidRDefault="008212DD" w:rsidP="008212DD">
            <w:pPr>
              <w:jc w:val="both"/>
              <w:rPr>
                <w:rFonts w:ascii="Times New Roman" w:hAnsi="Times New Roman" w:cs="Times New Roman"/>
              </w:rPr>
            </w:pPr>
            <w:r w:rsidRPr="008212DD">
              <w:rPr>
                <w:rFonts w:ascii="Times New Roman" w:hAnsi="Times New Roman" w:cs="Times New Roman"/>
              </w:rPr>
              <w:t>Project Management staff expenses: $6,000</w:t>
            </w:r>
          </w:p>
          <w:p w14:paraId="43D082D4" w14:textId="77777777" w:rsidR="008212DD" w:rsidRPr="008212DD" w:rsidRDefault="008212DD" w:rsidP="008212DD">
            <w:pPr>
              <w:jc w:val="both"/>
              <w:rPr>
                <w:rFonts w:ascii="Times New Roman" w:hAnsi="Times New Roman" w:cs="Times New Roman"/>
              </w:rPr>
            </w:pPr>
            <w:r w:rsidRPr="008212DD">
              <w:rPr>
                <w:rFonts w:ascii="Times New Roman" w:hAnsi="Times New Roman" w:cs="Times New Roman"/>
              </w:rPr>
              <w:t>Contractual: 65,000</w:t>
            </w:r>
          </w:p>
          <w:p w14:paraId="3137D961" w14:textId="77777777" w:rsidR="008212DD" w:rsidRPr="008212DD" w:rsidRDefault="008212DD" w:rsidP="008212DD">
            <w:pPr>
              <w:jc w:val="both"/>
              <w:rPr>
                <w:rFonts w:ascii="Times New Roman" w:hAnsi="Times New Roman" w:cs="Times New Roman"/>
              </w:rPr>
            </w:pPr>
            <w:r w:rsidRPr="008212DD">
              <w:rPr>
                <w:rFonts w:ascii="Times New Roman" w:hAnsi="Times New Roman" w:cs="Times New Roman"/>
              </w:rPr>
              <w:t>Mileage: $600</w:t>
            </w:r>
          </w:p>
          <w:p w14:paraId="469B3A53" w14:textId="77777777" w:rsidR="008212DD" w:rsidRPr="008212DD" w:rsidRDefault="008212DD" w:rsidP="008212DD">
            <w:pPr>
              <w:jc w:val="both"/>
              <w:rPr>
                <w:rFonts w:ascii="Times New Roman" w:hAnsi="Times New Roman" w:cs="Times New Roman"/>
              </w:rPr>
            </w:pPr>
            <w:r w:rsidRPr="008212DD">
              <w:rPr>
                <w:rFonts w:ascii="Times New Roman" w:hAnsi="Times New Roman" w:cs="Times New Roman"/>
              </w:rPr>
              <w:t>Other Eligible Expenses: 2,200</w:t>
            </w:r>
          </w:p>
          <w:p w14:paraId="4C19650F" w14:textId="77777777" w:rsidR="008212DD" w:rsidRPr="008212DD" w:rsidRDefault="008212DD" w:rsidP="008212DD">
            <w:pPr>
              <w:jc w:val="both"/>
              <w:rPr>
                <w:rFonts w:ascii="Times New Roman" w:hAnsi="Times New Roman" w:cs="Times New Roman"/>
                <w:b/>
              </w:rPr>
            </w:pPr>
          </w:p>
          <w:p w14:paraId="0546C14D" w14:textId="77777777" w:rsidR="008212DD" w:rsidRPr="008212DD" w:rsidRDefault="008212DD" w:rsidP="008212DD">
            <w:pPr>
              <w:jc w:val="both"/>
              <w:rPr>
                <w:rFonts w:ascii="Times New Roman" w:hAnsi="Times New Roman" w:cs="Times New Roman"/>
                <w:b/>
              </w:rPr>
            </w:pPr>
            <w:r w:rsidRPr="008212DD">
              <w:rPr>
                <w:rFonts w:ascii="Times New Roman" w:hAnsi="Times New Roman" w:cs="Times New Roman"/>
                <w:b/>
              </w:rPr>
              <w:t>Indirect:</w:t>
            </w:r>
          </w:p>
          <w:p w14:paraId="06725A14" w14:textId="77777777" w:rsidR="008212DD" w:rsidRPr="008212DD" w:rsidRDefault="008212DD" w:rsidP="008212DD">
            <w:pPr>
              <w:jc w:val="both"/>
              <w:rPr>
                <w:rFonts w:ascii="Times New Roman" w:hAnsi="Times New Roman" w:cs="Times New Roman"/>
              </w:rPr>
            </w:pPr>
            <w:r w:rsidRPr="008212DD">
              <w:rPr>
                <w:rFonts w:ascii="Times New Roman" w:hAnsi="Times New Roman" w:cs="Times New Roman"/>
              </w:rPr>
              <w:t>Project Management indirect: $600</w:t>
            </w:r>
          </w:p>
          <w:p w14:paraId="6BF66018" w14:textId="77777777" w:rsidR="008212DD" w:rsidRPr="008212DD" w:rsidRDefault="008212DD" w:rsidP="008212DD">
            <w:pPr>
              <w:jc w:val="both"/>
              <w:rPr>
                <w:rFonts w:ascii="Times New Roman" w:hAnsi="Times New Roman" w:cs="Times New Roman"/>
              </w:rPr>
            </w:pPr>
            <w:r w:rsidRPr="008212DD">
              <w:rPr>
                <w:rFonts w:ascii="Times New Roman" w:hAnsi="Times New Roman" w:cs="Times New Roman"/>
              </w:rPr>
              <w:t>Contractual indirect: $5,000 (10% of $50,000)</w:t>
            </w:r>
          </w:p>
          <w:p w14:paraId="65D166B6" w14:textId="77777777" w:rsidR="008212DD" w:rsidRPr="008212DD" w:rsidRDefault="008212DD" w:rsidP="008212DD">
            <w:pPr>
              <w:jc w:val="both"/>
              <w:rPr>
                <w:rFonts w:ascii="Times New Roman" w:hAnsi="Times New Roman" w:cs="Times New Roman"/>
              </w:rPr>
            </w:pPr>
            <w:r w:rsidRPr="008212DD">
              <w:rPr>
                <w:rFonts w:ascii="Times New Roman" w:hAnsi="Times New Roman" w:cs="Times New Roman"/>
              </w:rPr>
              <w:t>Mileage indirect: $60</w:t>
            </w:r>
          </w:p>
          <w:p w14:paraId="2D5E46D5" w14:textId="77777777" w:rsidR="008212DD" w:rsidRPr="008212DD" w:rsidRDefault="008212DD" w:rsidP="008212DD">
            <w:pPr>
              <w:jc w:val="both"/>
              <w:rPr>
                <w:rFonts w:ascii="Times New Roman" w:hAnsi="Times New Roman" w:cs="Times New Roman"/>
              </w:rPr>
            </w:pPr>
            <w:r w:rsidRPr="008212DD">
              <w:rPr>
                <w:rFonts w:ascii="Times New Roman" w:hAnsi="Times New Roman" w:cs="Times New Roman"/>
              </w:rPr>
              <w:t>Other Eligible Expenses indirect: $220</w:t>
            </w:r>
          </w:p>
          <w:p w14:paraId="14D036BE" w14:textId="77777777" w:rsidR="008212DD" w:rsidRPr="008212DD" w:rsidRDefault="008212DD" w:rsidP="008212DD">
            <w:pPr>
              <w:jc w:val="both"/>
              <w:rPr>
                <w:rFonts w:ascii="Times New Roman" w:hAnsi="Times New Roman" w:cs="Times New Roman"/>
                <w:b/>
              </w:rPr>
            </w:pPr>
          </w:p>
          <w:p w14:paraId="12D0D6F1" w14:textId="77777777" w:rsidR="008212DD" w:rsidRPr="008212DD" w:rsidRDefault="008212DD" w:rsidP="008212DD">
            <w:pPr>
              <w:jc w:val="both"/>
              <w:rPr>
                <w:rFonts w:ascii="Times New Roman" w:hAnsi="Times New Roman" w:cs="Times New Roman"/>
                <w:b/>
              </w:rPr>
            </w:pPr>
            <w:r w:rsidRPr="008212DD">
              <w:rPr>
                <w:rFonts w:ascii="Times New Roman" w:hAnsi="Times New Roman" w:cs="Times New Roman"/>
                <w:b/>
              </w:rPr>
              <w:t>Total indirect: $5,880</w:t>
            </w:r>
          </w:p>
          <w:p w14:paraId="586CB539" w14:textId="1FEDFAFF" w:rsidR="00B050AD" w:rsidRPr="008212DD" w:rsidRDefault="00B050AD" w:rsidP="00B050AD">
            <w:pPr>
              <w:rPr>
                <w:rFonts w:ascii="Times New Roman" w:eastAsia="Times New Roman" w:hAnsi="Times New Roman" w:cs="Times New Roman"/>
                <w:b/>
                <w:bCs/>
                <w:color w:val="000000"/>
              </w:rPr>
            </w:pPr>
          </w:p>
        </w:tc>
      </w:tr>
      <w:tr w:rsidR="00B050AD" w:rsidRPr="00B050AD" w14:paraId="69596445" w14:textId="77777777" w:rsidTr="00B050AD">
        <w:tc>
          <w:tcPr>
            <w:tcW w:w="9350" w:type="dxa"/>
          </w:tcPr>
          <w:p w14:paraId="5A91A852" w14:textId="77777777" w:rsidR="008212DD" w:rsidRDefault="008212DD" w:rsidP="00B050AD">
            <w:pPr>
              <w:rPr>
                <w:rFonts w:ascii="Times New Roman" w:eastAsia="Times New Roman" w:hAnsi="Times New Roman" w:cs="Times New Roman"/>
                <w:b/>
                <w:bCs/>
                <w:color w:val="000000"/>
              </w:rPr>
            </w:pPr>
          </w:p>
          <w:p w14:paraId="7A9AB7B7" w14:textId="616CFAE0" w:rsidR="00FA157B" w:rsidRDefault="00B050AD" w:rsidP="00B050AD">
            <w:pPr>
              <w:rPr>
                <w:rFonts w:ascii="Times New Roman" w:eastAsia="Times New Roman" w:hAnsi="Times New Roman" w:cs="Times New Roman"/>
                <w:b/>
                <w:bCs/>
                <w:color w:val="000000"/>
              </w:rPr>
            </w:pPr>
            <w:r w:rsidRPr="00B050AD">
              <w:rPr>
                <w:rFonts w:ascii="Times New Roman" w:eastAsia="Times New Roman" w:hAnsi="Times New Roman" w:cs="Times New Roman"/>
                <w:b/>
                <w:bCs/>
                <w:color w:val="000000"/>
              </w:rPr>
              <w:t>Leveraged Funds/Match: </w:t>
            </w:r>
          </w:p>
          <w:p w14:paraId="2CE15199" w14:textId="77777777" w:rsidR="006A6D16" w:rsidRDefault="006A6D16" w:rsidP="00B050AD">
            <w:pPr>
              <w:rPr>
                <w:rFonts w:ascii="Times New Roman" w:hAnsi="Times New Roman" w:cs="Times New Roman"/>
              </w:rPr>
            </w:pPr>
          </w:p>
          <w:p w14:paraId="41BD58BC" w14:textId="0FB0B4F2" w:rsidR="00B050AD" w:rsidRDefault="00B050AD" w:rsidP="00B050AD">
            <w:pPr>
              <w:rPr>
                <w:rFonts w:ascii="Times New Roman" w:hAnsi="Times New Roman" w:cs="Times New Roman"/>
              </w:rPr>
            </w:pPr>
            <w:r w:rsidRPr="008212DD">
              <w:rPr>
                <w:rFonts w:ascii="Times New Roman" w:hAnsi="Times New Roman" w:cs="Times New Roman"/>
              </w:rPr>
              <w:t>50% match is required for all stormwater projects in MS4 communities</w:t>
            </w:r>
            <w:r w:rsidR="00B31FA5">
              <w:rPr>
                <w:rFonts w:ascii="Times New Roman" w:hAnsi="Times New Roman" w:cs="Times New Roman"/>
              </w:rPr>
              <w:t>.</w:t>
            </w:r>
          </w:p>
          <w:p w14:paraId="20C147E8" w14:textId="77777777" w:rsidR="00FA157B" w:rsidRDefault="00FA157B" w:rsidP="00B050AD">
            <w:pPr>
              <w:rPr>
                <w:rFonts w:ascii="Times New Roman" w:eastAsia="Times New Roman" w:hAnsi="Times New Roman" w:cs="Times New Roman"/>
              </w:rPr>
            </w:pPr>
          </w:p>
          <w:p w14:paraId="21B28CE4" w14:textId="77777777" w:rsidR="00C74F2C" w:rsidRDefault="00FA157B" w:rsidP="00FA157B">
            <w:pPr>
              <w:rPr>
                <w:rFonts w:ascii="Times New Roman" w:hAnsi="Times New Roman" w:cs="Times New Roman"/>
              </w:rPr>
            </w:pPr>
            <w:r w:rsidRPr="008212DD">
              <w:rPr>
                <w:rFonts w:ascii="Times New Roman" w:hAnsi="Times New Roman" w:cs="Times New Roman"/>
              </w:rPr>
              <w:t xml:space="preserve">WUV has no </w:t>
            </w:r>
            <w:r>
              <w:rPr>
                <w:rFonts w:ascii="Times New Roman" w:hAnsi="Times New Roman" w:cs="Times New Roman"/>
              </w:rPr>
              <w:t xml:space="preserve">other </w:t>
            </w:r>
            <w:r w:rsidRPr="008212DD">
              <w:rPr>
                <w:rFonts w:ascii="Times New Roman" w:hAnsi="Times New Roman" w:cs="Times New Roman"/>
              </w:rPr>
              <w:t xml:space="preserve">required match commitment for this grant round. </w:t>
            </w:r>
            <w:r>
              <w:rPr>
                <w:rFonts w:ascii="Times New Roman" w:hAnsi="Times New Roman" w:cs="Times New Roman"/>
              </w:rPr>
              <w:t>WUV will not consider match as criteria for selection on public land</w:t>
            </w:r>
            <w:r w:rsidR="00A4371B">
              <w:rPr>
                <w:rFonts w:ascii="Times New Roman" w:hAnsi="Times New Roman" w:cs="Times New Roman"/>
              </w:rPr>
              <w:t xml:space="preserve">. On private land, WUV will consider the context of the projects and may consider match in our selection process. Regardless, </w:t>
            </w:r>
            <w:r w:rsidRPr="008212DD">
              <w:rPr>
                <w:rFonts w:ascii="Times New Roman" w:hAnsi="Times New Roman" w:cs="Times New Roman"/>
              </w:rPr>
              <w:t>match is always appreciated by DEC to meet overall match goals, so please include anticipated match amounts.</w:t>
            </w:r>
          </w:p>
          <w:p w14:paraId="2CE3B9E3" w14:textId="77777777" w:rsidR="00C74F2C" w:rsidRDefault="00C74F2C" w:rsidP="00FA157B">
            <w:pPr>
              <w:rPr>
                <w:rFonts w:ascii="Times New Roman" w:hAnsi="Times New Roman" w:cs="Times New Roman"/>
              </w:rPr>
            </w:pPr>
          </w:p>
          <w:p w14:paraId="43D3D830" w14:textId="7E72507E" w:rsidR="00A4371B" w:rsidRDefault="00C74F2C" w:rsidP="00FA157B">
            <w:pPr>
              <w:rPr>
                <w:rFonts w:ascii="Times New Roman" w:hAnsi="Times New Roman" w:cs="Times New Roman"/>
              </w:rPr>
            </w:pPr>
            <w:r>
              <w:rPr>
                <w:rFonts w:ascii="Times New Roman" w:hAnsi="Times New Roman" w:cs="Times New Roman"/>
              </w:rPr>
              <w:t>Under this round of funding, awarded DIBG funds can be used as required match for other funders. The budget table in the application has an area to indicate if awarded funds would be used for required match, please make sure to accurately indicate if you plan to use this funding as required match/leverage.</w:t>
            </w:r>
          </w:p>
          <w:p w14:paraId="46594283" w14:textId="18020688" w:rsidR="00FA157B" w:rsidRPr="008212DD" w:rsidRDefault="00FA157B" w:rsidP="00C74F2C">
            <w:pPr>
              <w:rPr>
                <w:rFonts w:ascii="Times New Roman" w:eastAsia="Times New Roman" w:hAnsi="Times New Roman" w:cs="Times New Roman"/>
              </w:rPr>
            </w:pPr>
          </w:p>
        </w:tc>
      </w:tr>
      <w:tr w:rsidR="00110A96" w:rsidRPr="00B050AD" w14:paraId="04BC29EF" w14:textId="77777777" w:rsidTr="00B050AD">
        <w:tc>
          <w:tcPr>
            <w:tcW w:w="9350" w:type="dxa"/>
          </w:tcPr>
          <w:p w14:paraId="25688C40" w14:textId="77777777" w:rsidR="00110A96" w:rsidRDefault="00110A96" w:rsidP="00B050AD">
            <w:pPr>
              <w:rPr>
                <w:rFonts w:ascii="Times New Roman" w:eastAsia="Times New Roman" w:hAnsi="Times New Roman" w:cs="Times New Roman"/>
                <w:b/>
                <w:bCs/>
                <w:color w:val="000000"/>
              </w:rPr>
            </w:pPr>
          </w:p>
          <w:p w14:paraId="36D93D48" w14:textId="5CAD79D4" w:rsidR="00110A96" w:rsidRDefault="00110A96" w:rsidP="00B050AD">
            <w:pPr>
              <w:rPr>
                <w:rFonts w:ascii="Times New Roman" w:eastAsia="Times New Roman" w:hAnsi="Times New Roman" w:cs="Times New Roman"/>
                <w:b/>
                <w:bCs/>
                <w:color w:val="000000"/>
              </w:rPr>
            </w:pPr>
            <w:r w:rsidRPr="00110A96">
              <w:rPr>
                <w:rFonts w:ascii="Times New Roman" w:eastAsia="Times New Roman" w:hAnsi="Times New Roman" w:cs="Times New Roman"/>
                <w:b/>
                <w:bCs/>
                <w:color w:val="000000"/>
              </w:rPr>
              <w:t>Ineligible Expenses</w:t>
            </w:r>
            <w:r w:rsidR="00AE7696">
              <w:rPr>
                <w:rFonts w:ascii="Times New Roman" w:eastAsia="Times New Roman" w:hAnsi="Times New Roman" w:cs="Times New Roman"/>
                <w:b/>
                <w:bCs/>
                <w:color w:val="000000"/>
              </w:rPr>
              <w:t xml:space="preserve"> include</w:t>
            </w:r>
            <w:r w:rsidRPr="00110A96">
              <w:rPr>
                <w:rFonts w:ascii="Times New Roman" w:eastAsia="Times New Roman" w:hAnsi="Times New Roman" w:cs="Times New Roman"/>
                <w:b/>
                <w:bCs/>
                <w:color w:val="000000"/>
              </w:rPr>
              <w:t>:</w:t>
            </w:r>
          </w:p>
          <w:p w14:paraId="47BA3CDF" w14:textId="51DF1B79" w:rsidR="00A4371B" w:rsidRDefault="00A4371B" w:rsidP="00B050AD">
            <w:pPr>
              <w:rPr>
                <w:rFonts w:ascii="Times New Roman" w:eastAsia="Times New Roman" w:hAnsi="Times New Roman" w:cs="Times New Roman"/>
                <w:b/>
                <w:bCs/>
                <w:color w:val="000000"/>
              </w:rPr>
            </w:pPr>
          </w:p>
          <w:p w14:paraId="4710B851" w14:textId="6E3CE1DB" w:rsidR="00110A96" w:rsidRPr="006F0069" w:rsidRDefault="006F0069" w:rsidP="006F0069">
            <w:pPr>
              <w:pStyle w:val="ListParagraph"/>
              <w:numPr>
                <w:ilvl w:val="0"/>
                <w:numId w:val="17"/>
              </w:numPr>
              <w:rPr>
                <w:rFonts w:ascii="Times New Roman" w:eastAsia="Times New Roman" w:hAnsi="Times New Roman" w:cs="Times New Roman"/>
                <w:bCs/>
                <w:color w:val="000000"/>
              </w:rPr>
            </w:pPr>
            <w:r w:rsidRPr="006F0069">
              <w:rPr>
                <w:rFonts w:ascii="Times New Roman" w:eastAsia="Times New Roman" w:hAnsi="Times New Roman" w:cs="Times New Roman"/>
                <w:bCs/>
                <w:color w:val="000000"/>
              </w:rPr>
              <w:t>Any expense that is not directly necessary for</w:t>
            </w:r>
            <w:r w:rsidR="00D95BF6" w:rsidRPr="006F0069">
              <w:rPr>
                <w:rFonts w:ascii="Times New Roman" w:eastAsia="Times New Roman" w:hAnsi="Times New Roman" w:cs="Times New Roman"/>
                <w:bCs/>
                <w:color w:val="000000"/>
              </w:rPr>
              <w:t xml:space="preserve"> </w:t>
            </w:r>
            <w:r w:rsidRPr="006F0069">
              <w:rPr>
                <w:rFonts w:ascii="Times New Roman" w:eastAsia="Times New Roman" w:hAnsi="Times New Roman" w:cs="Times New Roman"/>
                <w:color w:val="000000"/>
              </w:rPr>
              <w:t>the reduction of sediment and nutrient pollution from runoff and soil erosion that discharge into the State’s rivers, streams, lakes, ponds and wetlands.</w:t>
            </w:r>
          </w:p>
          <w:p w14:paraId="677BC800"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hAnsi="Times New Roman" w:cs="Times New Roman"/>
              </w:rPr>
              <w:t>Expenses incurred outside award duration. Agreements must be fully executed (signed by both parties) before incurring expenses. Ninety-day pre-award expenses are no longer authorized for any CWIP agreement.</w:t>
            </w:r>
          </w:p>
          <w:p w14:paraId="12B49A45"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hAnsi="Times New Roman" w:cs="Times New Roman"/>
              </w:rPr>
              <w:t>Operational stormwater General Permit 3-9050 (i.e., Three-Acre General Permit) impact fees.</w:t>
            </w:r>
          </w:p>
          <w:p w14:paraId="358EFC9E"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hAnsi="Times New Roman" w:cs="Times New Roman"/>
              </w:rPr>
              <w:t>Annual fees associated with permits that require/compel implementation of the clean water project</w:t>
            </w:r>
          </w:p>
          <w:p w14:paraId="497E120A"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hAnsi="Times New Roman" w:cs="Times New Roman"/>
              </w:rPr>
              <w:t>In Lieu Fee payments to mitigate wetland impacts.</w:t>
            </w:r>
          </w:p>
          <w:p w14:paraId="0486DEE8"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hAnsi="Times New Roman" w:cs="Times New Roman"/>
              </w:rPr>
              <w:t>Tools and/or equipment (unless intent of project is to purchase equipment to implement clean water best management practices).</w:t>
            </w:r>
          </w:p>
          <w:p w14:paraId="45221285"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hAnsi="Times New Roman" w:cs="Times New Roman"/>
              </w:rPr>
              <w:t>Office supplies such as computers, cell phones, uniforms/staff apparel.</w:t>
            </w:r>
          </w:p>
          <w:p w14:paraId="472D408C"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eastAsia="Times New Roman" w:hAnsi="Times New Roman" w:cs="Times New Roman"/>
                <w:bCs/>
                <w:color w:val="000000"/>
              </w:rPr>
              <w:t>Food/beverage/event space costs (such as for a meeting);</w:t>
            </w:r>
          </w:p>
          <w:p w14:paraId="2E121899"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eastAsia="Times New Roman" w:hAnsi="Times New Roman" w:cs="Times New Roman"/>
                <w:bCs/>
                <w:color w:val="000000"/>
              </w:rPr>
              <w:t>AmeriCorps host site or member costs (costs can be counted as leverage/match);</w:t>
            </w:r>
          </w:p>
          <w:p w14:paraId="074661FA"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eastAsia="Times New Roman" w:hAnsi="Times New Roman" w:cs="Times New Roman"/>
                <w:bCs/>
                <w:color w:val="000000"/>
              </w:rPr>
              <w:t>General outreach and/or education;</w:t>
            </w:r>
          </w:p>
          <w:p w14:paraId="322976BC"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eastAsia="Times New Roman" w:hAnsi="Times New Roman" w:cs="Times New Roman"/>
                <w:bCs/>
                <w:color w:val="000000"/>
              </w:rPr>
              <w:t>Political advocacy;</w:t>
            </w:r>
          </w:p>
          <w:p w14:paraId="7BBCC5A3" w14:textId="77777777" w:rsidR="00110A96" w:rsidRPr="00110A96" w:rsidRDefault="00110A96" w:rsidP="00110A96">
            <w:pPr>
              <w:pStyle w:val="ListParagraph"/>
              <w:numPr>
                <w:ilvl w:val="0"/>
                <w:numId w:val="6"/>
              </w:numPr>
              <w:rPr>
                <w:rFonts w:ascii="Times New Roman" w:eastAsia="Times New Roman" w:hAnsi="Times New Roman" w:cs="Times New Roman"/>
                <w:bCs/>
                <w:color w:val="000000"/>
              </w:rPr>
            </w:pPr>
            <w:r w:rsidRPr="00110A96">
              <w:rPr>
                <w:rFonts w:ascii="Times New Roman" w:eastAsia="Times New Roman" w:hAnsi="Times New Roman" w:cs="Times New Roman"/>
                <w:bCs/>
                <w:color w:val="000000"/>
              </w:rPr>
              <w:t>Fundraising and grant writing</w:t>
            </w:r>
          </w:p>
          <w:p w14:paraId="13F6F906" w14:textId="77777777" w:rsidR="00110A96" w:rsidRPr="00110A96" w:rsidRDefault="00110A96" w:rsidP="00B050AD">
            <w:pPr>
              <w:rPr>
                <w:rFonts w:ascii="Times New Roman" w:eastAsia="Times New Roman" w:hAnsi="Times New Roman" w:cs="Times New Roman"/>
                <w:bCs/>
                <w:color w:val="000000"/>
              </w:rPr>
            </w:pPr>
          </w:p>
        </w:tc>
      </w:tr>
      <w:tr w:rsidR="00587B5C" w:rsidRPr="00B050AD" w14:paraId="2A7662F6" w14:textId="77777777" w:rsidTr="00B050AD">
        <w:tc>
          <w:tcPr>
            <w:tcW w:w="9350" w:type="dxa"/>
          </w:tcPr>
          <w:p w14:paraId="41A165A1" w14:textId="77777777" w:rsidR="00587B5C" w:rsidRDefault="00587B5C" w:rsidP="00B050AD">
            <w:pPr>
              <w:rPr>
                <w:rFonts w:ascii="Times New Roman" w:eastAsia="Times New Roman" w:hAnsi="Times New Roman" w:cs="Times New Roman"/>
                <w:b/>
                <w:bCs/>
                <w:color w:val="000000"/>
              </w:rPr>
            </w:pPr>
          </w:p>
          <w:p w14:paraId="67C4A6FB" w14:textId="77777777" w:rsidR="00587B5C" w:rsidRDefault="00587B5C" w:rsidP="00B050AD">
            <w:pP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Invoicing: </w:t>
            </w:r>
          </w:p>
          <w:p w14:paraId="7E46CEAF" w14:textId="77777777" w:rsidR="00587B5C" w:rsidRDefault="00587B5C" w:rsidP="00B050AD">
            <w:pPr>
              <w:rPr>
                <w:rFonts w:ascii="Times New Roman" w:eastAsia="Times New Roman" w:hAnsi="Times New Roman" w:cs="Times New Roman"/>
                <w:b/>
                <w:bCs/>
                <w:color w:val="000000"/>
              </w:rPr>
            </w:pPr>
          </w:p>
          <w:p w14:paraId="7D74182A" w14:textId="7BF2736C" w:rsidR="00587B5C" w:rsidRDefault="00587B5C" w:rsidP="00587B5C">
            <w:pPr>
              <w:rPr>
                <w:rFonts w:ascii="Times New Roman" w:hAnsi="Times New Roman" w:cs="Times New Roman"/>
              </w:rPr>
            </w:pPr>
            <w:r w:rsidRPr="00B050AD">
              <w:rPr>
                <w:rFonts w:ascii="Times New Roman" w:hAnsi="Times New Roman" w:cs="Times New Roman"/>
              </w:rPr>
              <w:t>As wit</w:t>
            </w:r>
            <w:r>
              <w:rPr>
                <w:rFonts w:ascii="Times New Roman" w:hAnsi="Times New Roman" w:cs="Times New Roman"/>
              </w:rPr>
              <w:t xml:space="preserve">h all DEC funded projects, all </w:t>
            </w:r>
            <w:r w:rsidRPr="00B050AD">
              <w:rPr>
                <w:rFonts w:ascii="Times New Roman" w:hAnsi="Times New Roman" w:cs="Times New Roman"/>
              </w:rPr>
              <w:t>project</w:t>
            </w:r>
            <w:r>
              <w:rPr>
                <w:rFonts w:ascii="Times New Roman" w:hAnsi="Times New Roman" w:cs="Times New Roman"/>
              </w:rPr>
              <w:t xml:space="preserve"> costs</w:t>
            </w:r>
            <w:r w:rsidRPr="00B050AD">
              <w:rPr>
                <w:rFonts w:ascii="Times New Roman" w:hAnsi="Times New Roman" w:cs="Times New Roman"/>
              </w:rPr>
              <w:t xml:space="preserve"> </w:t>
            </w:r>
            <w:r>
              <w:rPr>
                <w:rFonts w:ascii="Times New Roman" w:hAnsi="Times New Roman" w:cs="Times New Roman"/>
              </w:rPr>
              <w:t xml:space="preserve">are </w:t>
            </w:r>
            <w:r w:rsidRPr="00B050AD">
              <w:rPr>
                <w:rFonts w:ascii="Times New Roman" w:hAnsi="Times New Roman" w:cs="Times New Roman"/>
              </w:rPr>
              <w:t>cost-reimbursable. Grant recipients will need to provide WUV with detailed invoices for all expenses in order to receive reimbursement. WUV will reimburse subgrantees upon receipt of funds from DEC.</w:t>
            </w:r>
          </w:p>
          <w:p w14:paraId="1F42F970" w14:textId="77777777" w:rsidR="00C74F2C" w:rsidRDefault="00C74F2C" w:rsidP="00587B5C">
            <w:pPr>
              <w:rPr>
                <w:rFonts w:ascii="Times New Roman" w:hAnsi="Times New Roman" w:cs="Times New Roman"/>
              </w:rPr>
            </w:pPr>
          </w:p>
          <w:p w14:paraId="79128184" w14:textId="77777777" w:rsidR="00E74BDB" w:rsidRDefault="00C74F2C" w:rsidP="00587B5C">
            <w:pPr>
              <w:rPr>
                <w:rFonts w:ascii="Times New Roman" w:hAnsi="Times New Roman" w:cs="Times New Roman"/>
              </w:rPr>
            </w:pPr>
            <w:r>
              <w:rPr>
                <w:rFonts w:ascii="Times New Roman" w:hAnsi="Times New Roman" w:cs="Times New Roman"/>
              </w:rPr>
              <w:t>Finalized d</w:t>
            </w:r>
            <w:r w:rsidR="00587B5C">
              <w:rPr>
                <w:rFonts w:ascii="Times New Roman" w:hAnsi="Times New Roman" w:cs="Times New Roman"/>
              </w:rPr>
              <w:t>eliverable and invoicing schedule will be provided upon awards being granted.</w:t>
            </w:r>
          </w:p>
          <w:p w14:paraId="4CBD3247" w14:textId="77777777" w:rsidR="00E74BDB" w:rsidRDefault="00E74BDB" w:rsidP="00587B5C">
            <w:pPr>
              <w:rPr>
                <w:rFonts w:ascii="Times New Roman" w:hAnsi="Times New Roman" w:cs="Times New Roman"/>
              </w:rPr>
            </w:pPr>
          </w:p>
          <w:p w14:paraId="1F753FBB" w14:textId="77777777" w:rsidR="00E74BDB" w:rsidRDefault="00E74BDB" w:rsidP="00587B5C">
            <w:pPr>
              <w:rPr>
                <w:rFonts w:ascii="Times New Roman" w:hAnsi="Times New Roman" w:cs="Times New Roman"/>
              </w:rPr>
            </w:pPr>
            <w:r>
              <w:rPr>
                <w:rFonts w:ascii="Times New Roman" w:hAnsi="Times New Roman" w:cs="Times New Roman"/>
              </w:rPr>
              <w:t xml:space="preserve">Please note that WUV needs sub-level invoices for costs incurred under these projects in addition to the invoice for payment that you submit to WUV from your own organization. </w:t>
            </w:r>
          </w:p>
          <w:p w14:paraId="4D1C5E32" w14:textId="77777777" w:rsidR="00E74BDB" w:rsidRDefault="00E74BDB" w:rsidP="00587B5C">
            <w:pPr>
              <w:rPr>
                <w:rFonts w:ascii="Times New Roman" w:hAnsi="Times New Roman" w:cs="Times New Roman"/>
              </w:rPr>
            </w:pPr>
          </w:p>
          <w:p w14:paraId="69D0088E" w14:textId="4442D09D" w:rsidR="00587B5C" w:rsidRPr="00B050AD" w:rsidRDefault="00E74BDB" w:rsidP="00587B5C">
            <w:pPr>
              <w:rPr>
                <w:rFonts w:ascii="Times New Roman" w:hAnsi="Times New Roman" w:cs="Times New Roman"/>
              </w:rPr>
            </w:pPr>
            <w:r w:rsidRPr="00E74BDB">
              <w:rPr>
                <w:rFonts w:ascii="Times New Roman" w:hAnsi="Times New Roman" w:cs="Times New Roman"/>
                <w:i/>
              </w:rPr>
              <w:t>Example:</w:t>
            </w:r>
            <w:r>
              <w:rPr>
                <w:rFonts w:ascii="Times New Roman" w:hAnsi="Times New Roman" w:cs="Times New Roman"/>
              </w:rPr>
              <w:t xml:space="preserve"> If you have contractual costs as part of your project from a construction company and an engineering firm, WUV will need the invoices that the construction company and engineering firm submitted to your organization as documentation to support the invoice that you submit to WUV for payment. In addition, please make sure that your invoices are detailed and expenses listed on the invoice align with the categories of spending indicated on your application.</w:t>
            </w:r>
          </w:p>
          <w:p w14:paraId="6CE50ED1" w14:textId="77777777" w:rsidR="00587B5C" w:rsidRDefault="00587B5C" w:rsidP="00B050AD">
            <w:pPr>
              <w:rPr>
                <w:rFonts w:ascii="Times New Roman" w:eastAsia="Times New Roman" w:hAnsi="Times New Roman" w:cs="Times New Roman"/>
                <w:b/>
                <w:bCs/>
                <w:color w:val="000000"/>
              </w:rPr>
            </w:pPr>
          </w:p>
        </w:tc>
      </w:tr>
    </w:tbl>
    <w:p w14:paraId="674923C6" w14:textId="2626D2BC" w:rsidR="00C74F2C" w:rsidRDefault="00C74F2C" w:rsidP="0078350B">
      <w:pPr>
        <w:spacing w:before="100" w:beforeAutospacing="1" w:after="100" w:afterAutospacing="1" w:line="240" w:lineRule="auto"/>
        <w:textAlignment w:val="baseline"/>
        <w:rPr>
          <w:rFonts w:ascii="Times New Roman" w:eastAsia="Times New Roman" w:hAnsi="Times New Roman" w:cs="Times New Roman"/>
          <w:color w:val="000000"/>
        </w:rPr>
      </w:pPr>
    </w:p>
    <w:p w14:paraId="3A6F4CC4" w14:textId="77777777" w:rsidR="007D5BEA" w:rsidRDefault="007D5BEA" w:rsidP="0078350B">
      <w:pPr>
        <w:spacing w:before="100" w:beforeAutospacing="1" w:after="100" w:afterAutospacing="1" w:line="240" w:lineRule="auto"/>
        <w:textAlignment w:val="baseline"/>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9350"/>
      </w:tblGrid>
      <w:tr w:rsidR="00DE4CDD" w:rsidRPr="00B050AD" w14:paraId="58C32C95" w14:textId="77777777" w:rsidTr="00E25E20">
        <w:tc>
          <w:tcPr>
            <w:tcW w:w="9350" w:type="dxa"/>
            <w:shd w:val="clear" w:color="auto" w:fill="9CC2E5" w:themeFill="accent1" w:themeFillTint="99"/>
          </w:tcPr>
          <w:p w14:paraId="0405420A" w14:textId="77777777" w:rsidR="00DE4CDD" w:rsidRPr="00B050AD" w:rsidRDefault="00DE4CDD" w:rsidP="00E25E20">
            <w:pPr>
              <w:rPr>
                <w:rFonts w:ascii="Times New Roman" w:hAnsi="Times New Roman" w:cs="Times New Roman"/>
                <w:b/>
                <w:i/>
              </w:rPr>
            </w:pPr>
            <w:r>
              <w:rPr>
                <w:rFonts w:ascii="Times New Roman" w:hAnsi="Times New Roman" w:cs="Times New Roman"/>
                <w:b/>
                <w:i/>
              </w:rPr>
              <w:lastRenderedPageBreak/>
              <w:t>Submitting</w:t>
            </w:r>
            <w:r w:rsidR="00B51E1A">
              <w:rPr>
                <w:rFonts w:ascii="Times New Roman" w:hAnsi="Times New Roman" w:cs="Times New Roman"/>
                <w:b/>
                <w:i/>
              </w:rPr>
              <w:t xml:space="preserve"> Your Eligibility Screening and Full Application</w:t>
            </w:r>
          </w:p>
        </w:tc>
      </w:tr>
      <w:tr w:rsidR="00DE4CDD" w:rsidRPr="00B050AD" w14:paraId="70F402DB" w14:textId="77777777" w:rsidTr="00E25E20">
        <w:tc>
          <w:tcPr>
            <w:tcW w:w="9350" w:type="dxa"/>
          </w:tcPr>
          <w:p w14:paraId="6E656404" w14:textId="40023E07" w:rsidR="00B51E1A" w:rsidRDefault="00B51E1A" w:rsidP="00B51E1A">
            <w:pPr>
              <w:rPr>
                <w:rFonts w:ascii="Times New Roman" w:hAnsi="Times New Roman" w:cs="Times New Roman"/>
              </w:rPr>
            </w:pPr>
          </w:p>
          <w:p w14:paraId="42BAF047" w14:textId="0ACCCF9D" w:rsidR="00B51E1A" w:rsidRPr="000517EA" w:rsidRDefault="00B51E1A" w:rsidP="00B51E1A">
            <w:pPr>
              <w:rPr>
                <w:rFonts w:ascii="Times New Roman" w:hAnsi="Times New Roman" w:cs="Times New Roman"/>
              </w:rPr>
            </w:pPr>
            <w:r w:rsidRPr="000517EA">
              <w:rPr>
                <w:rFonts w:ascii="Times New Roman" w:hAnsi="Times New Roman" w:cs="Times New Roman"/>
              </w:rPr>
              <w:t>Plea</w:t>
            </w:r>
            <w:r w:rsidR="005B0182">
              <w:rPr>
                <w:rFonts w:ascii="Times New Roman" w:hAnsi="Times New Roman" w:cs="Times New Roman"/>
              </w:rPr>
              <w:t>se complete and save the F</w:t>
            </w:r>
            <w:r>
              <w:rPr>
                <w:rFonts w:ascii="Times New Roman" w:hAnsi="Times New Roman" w:cs="Times New Roman"/>
              </w:rPr>
              <w:t xml:space="preserve">ull </w:t>
            </w:r>
            <w:r w:rsidRPr="000517EA">
              <w:rPr>
                <w:rFonts w:ascii="Times New Roman" w:hAnsi="Times New Roman" w:cs="Times New Roman"/>
              </w:rPr>
              <w:t>application</w:t>
            </w:r>
            <w:r w:rsidR="00C74F2C">
              <w:rPr>
                <w:rFonts w:ascii="Times New Roman" w:hAnsi="Times New Roman" w:cs="Times New Roman"/>
              </w:rPr>
              <w:t xml:space="preserve"> and Project Readiness and</w:t>
            </w:r>
            <w:r w:rsidR="005B0182">
              <w:rPr>
                <w:rFonts w:ascii="Times New Roman" w:hAnsi="Times New Roman" w:cs="Times New Roman"/>
              </w:rPr>
              <w:t xml:space="preserve"> Eligibility Screening Form and submit forms at the same time to WUV </w:t>
            </w:r>
            <w:r w:rsidRPr="000517EA">
              <w:rPr>
                <w:rFonts w:ascii="Times New Roman" w:hAnsi="Times New Roman" w:cs="Times New Roman"/>
              </w:rPr>
              <w:t xml:space="preserve">(Word or PDF format). </w:t>
            </w:r>
          </w:p>
          <w:p w14:paraId="18A0B354" w14:textId="77777777" w:rsidR="00B51E1A" w:rsidRDefault="00B51E1A" w:rsidP="00B51E1A">
            <w:pPr>
              <w:rPr>
                <w:rFonts w:ascii="Times New Roman" w:hAnsi="Times New Roman" w:cs="Times New Roman"/>
              </w:rPr>
            </w:pPr>
          </w:p>
          <w:p w14:paraId="680C67B1" w14:textId="22BB9ADD" w:rsidR="00B51E1A" w:rsidRDefault="005B0182" w:rsidP="00B51E1A">
            <w:pPr>
              <w:rPr>
                <w:rFonts w:ascii="Times New Roman" w:hAnsi="Times New Roman" w:cs="Times New Roman"/>
              </w:rPr>
            </w:pPr>
            <w:r>
              <w:rPr>
                <w:rFonts w:ascii="Times New Roman" w:hAnsi="Times New Roman" w:cs="Times New Roman"/>
              </w:rPr>
              <w:t>Email the Full A</w:t>
            </w:r>
            <w:r w:rsidR="00B51E1A" w:rsidRPr="000517EA">
              <w:rPr>
                <w:rFonts w:ascii="Times New Roman" w:hAnsi="Times New Roman" w:cs="Times New Roman"/>
              </w:rPr>
              <w:t>pplication</w:t>
            </w:r>
            <w:r>
              <w:rPr>
                <w:rFonts w:ascii="Times New Roman" w:hAnsi="Times New Roman" w:cs="Times New Roman"/>
              </w:rPr>
              <w:t xml:space="preserve">, Project Readiness and Eligibility Screening Form, </w:t>
            </w:r>
            <w:r w:rsidR="00B51E1A" w:rsidRPr="000517EA">
              <w:rPr>
                <w:rFonts w:ascii="Times New Roman" w:hAnsi="Times New Roman" w:cs="Times New Roman"/>
              </w:rPr>
              <w:t>and</w:t>
            </w:r>
            <w:r w:rsidR="00B51E1A">
              <w:rPr>
                <w:rFonts w:ascii="Times New Roman" w:hAnsi="Times New Roman" w:cs="Times New Roman"/>
              </w:rPr>
              <w:t xml:space="preserve"> any</w:t>
            </w:r>
            <w:r w:rsidR="00B51E1A" w:rsidRPr="000517EA">
              <w:rPr>
                <w:rFonts w:ascii="Times New Roman" w:hAnsi="Times New Roman" w:cs="Times New Roman"/>
              </w:rPr>
              <w:t xml:space="preserve"> attachments </w:t>
            </w:r>
            <w:r w:rsidR="00B51E1A">
              <w:rPr>
                <w:rFonts w:ascii="Times New Roman" w:hAnsi="Times New Roman" w:cs="Times New Roman"/>
              </w:rPr>
              <w:t>to:</w:t>
            </w:r>
          </w:p>
          <w:p w14:paraId="3EF2EAC3" w14:textId="77777777" w:rsidR="00B51E1A" w:rsidRDefault="00B51E1A" w:rsidP="00B51E1A">
            <w:pPr>
              <w:rPr>
                <w:rFonts w:ascii="Times New Roman" w:hAnsi="Times New Roman" w:cs="Times New Roman"/>
              </w:rPr>
            </w:pPr>
          </w:p>
          <w:p w14:paraId="2157D50C" w14:textId="77777777" w:rsidR="00C15733" w:rsidRDefault="00C15733" w:rsidP="00C15733">
            <w:pPr>
              <w:rPr>
                <w:rFonts w:ascii="Times New Roman" w:hAnsi="Times New Roman" w:cs="Times New Roman"/>
                <w:b/>
                <w:i/>
                <w:u w:val="single"/>
              </w:rPr>
            </w:pPr>
            <w:r w:rsidRPr="000517EA">
              <w:rPr>
                <w:rFonts w:ascii="Times New Roman" w:hAnsi="Times New Roman" w:cs="Times New Roman"/>
              </w:rPr>
              <w:t xml:space="preserve">WUV Director Lyn Munno at </w:t>
            </w:r>
            <w:r w:rsidRPr="00307D62">
              <w:rPr>
                <w:rFonts w:ascii="Times New Roman" w:hAnsi="Times New Roman" w:cs="Times New Roman"/>
                <w:b/>
                <w:i/>
                <w:u w:val="single"/>
              </w:rPr>
              <w:t>lyn@watershedsunitedvt.org</w:t>
            </w:r>
          </w:p>
          <w:p w14:paraId="4194F06C" w14:textId="77777777" w:rsidR="00C15733" w:rsidRPr="008B2AE4" w:rsidRDefault="00C15733" w:rsidP="00C15733">
            <w:pPr>
              <w:rPr>
                <w:rFonts w:ascii="Times New Roman" w:hAnsi="Times New Roman" w:cs="Times New Roman"/>
              </w:rPr>
            </w:pPr>
            <w:r w:rsidRPr="008B2AE4">
              <w:rPr>
                <w:rFonts w:ascii="Times New Roman" w:hAnsi="Times New Roman" w:cs="Times New Roman"/>
              </w:rPr>
              <w:t>and</w:t>
            </w:r>
          </w:p>
          <w:p w14:paraId="09D82885" w14:textId="77777777" w:rsidR="00C15733" w:rsidRDefault="00C15733" w:rsidP="00C15733">
            <w:pPr>
              <w:rPr>
                <w:rFonts w:ascii="Times New Roman" w:hAnsi="Times New Roman" w:cs="Times New Roman"/>
              </w:rPr>
            </w:pPr>
            <w:r w:rsidRPr="008B2AE4">
              <w:rPr>
                <w:rFonts w:ascii="Times New Roman" w:hAnsi="Times New Roman" w:cs="Times New Roman"/>
              </w:rPr>
              <w:t>WUV Grant Administrator Christian Pelletier at</w:t>
            </w:r>
            <w:r>
              <w:rPr>
                <w:rFonts w:ascii="Times New Roman" w:hAnsi="Times New Roman" w:cs="Times New Roman"/>
                <w:b/>
                <w:i/>
                <w:u w:val="single"/>
              </w:rPr>
              <w:t xml:space="preserve"> </w:t>
            </w:r>
            <w:proofErr w:type="spellStart"/>
            <w:r>
              <w:rPr>
                <w:rFonts w:ascii="Times New Roman" w:hAnsi="Times New Roman" w:cs="Times New Roman"/>
                <w:b/>
                <w:i/>
                <w:u w:val="single"/>
              </w:rPr>
              <w:t>christian</w:t>
            </w:r>
            <w:proofErr w:type="spellEnd"/>
            <w:r>
              <w:rPr>
                <w:rFonts w:ascii="Times New Roman" w:hAnsi="Times New Roman" w:cs="Times New Roman"/>
                <w:b/>
                <w:i/>
                <w:u w:val="single"/>
              </w:rPr>
              <w:t>@</w:t>
            </w:r>
            <w:r w:rsidRPr="00307D62">
              <w:rPr>
                <w:rFonts w:ascii="Times New Roman" w:hAnsi="Times New Roman" w:cs="Times New Roman"/>
                <w:b/>
                <w:i/>
                <w:u w:val="single"/>
              </w:rPr>
              <w:t xml:space="preserve"> watershedsunitedvt.org</w:t>
            </w:r>
            <w:r w:rsidRPr="000517EA">
              <w:rPr>
                <w:rFonts w:ascii="Times New Roman" w:hAnsi="Times New Roman" w:cs="Times New Roman"/>
              </w:rPr>
              <w:t xml:space="preserve"> </w:t>
            </w:r>
          </w:p>
          <w:p w14:paraId="77EAA8CD" w14:textId="77777777" w:rsidR="00B51E1A" w:rsidRDefault="00B51E1A" w:rsidP="00B51E1A">
            <w:pPr>
              <w:rPr>
                <w:rFonts w:ascii="Times New Roman" w:hAnsi="Times New Roman" w:cs="Times New Roman"/>
                <w:b/>
                <w:i/>
                <w:u w:val="single"/>
              </w:rPr>
            </w:pPr>
          </w:p>
          <w:p w14:paraId="005ABFDB" w14:textId="77777777" w:rsidR="00B51E1A" w:rsidRPr="00B51E1A" w:rsidRDefault="00B51E1A" w:rsidP="00B51E1A">
            <w:pPr>
              <w:rPr>
                <w:rFonts w:ascii="Times New Roman" w:hAnsi="Times New Roman" w:cs="Times New Roman"/>
              </w:rPr>
            </w:pPr>
            <w:r w:rsidRPr="00B51E1A">
              <w:rPr>
                <w:rFonts w:ascii="Times New Roman" w:hAnsi="Times New Roman" w:cs="Times New Roman"/>
              </w:rPr>
              <w:t>Attachments to the application can include:</w:t>
            </w:r>
          </w:p>
          <w:p w14:paraId="347EDFF1" w14:textId="77777777" w:rsidR="00B51E1A" w:rsidRDefault="00B51E1A" w:rsidP="00B51E1A">
            <w:pPr>
              <w:rPr>
                <w:rFonts w:ascii="Times New Roman" w:hAnsi="Times New Roman" w:cs="Times New Roman"/>
                <w:b/>
                <w:i/>
                <w:u w:val="single"/>
              </w:rPr>
            </w:pPr>
          </w:p>
          <w:p w14:paraId="6C3985E9" w14:textId="77777777" w:rsidR="00C74F2C" w:rsidRPr="00192389" w:rsidRDefault="00C74F2C" w:rsidP="00C74F2C">
            <w:pPr>
              <w:pStyle w:val="ListParagraph"/>
              <w:numPr>
                <w:ilvl w:val="2"/>
                <w:numId w:val="21"/>
              </w:numPr>
              <w:pBdr>
                <w:top w:val="nil"/>
                <w:left w:val="nil"/>
                <w:bottom w:val="nil"/>
                <w:right w:val="nil"/>
                <w:between w:val="nil"/>
              </w:pBdr>
              <w:rPr>
                <w:rFonts w:ascii="Times New Roman" w:hAnsi="Times New Roman" w:cs="Times New Roman"/>
              </w:rPr>
            </w:pPr>
            <w:r w:rsidRPr="00192389">
              <w:rPr>
                <w:rFonts w:ascii="Times New Roman" w:hAnsi="Times New Roman" w:cs="Times New Roman"/>
              </w:rPr>
              <w:t xml:space="preserve">DEC O&amp;M </w:t>
            </w:r>
            <w:r>
              <w:rPr>
                <w:rFonts w:ascii="Times New Roman" w:hAnsi="Times New Roman" w:cs="Times New Roman"/>
              </w:rPr>
              <w:t>Form</w:t>
            </w:r>
          </w:p>
          <w:p w14:paraId="75D323F1" w14:textId="77777777" w:rsidR="00C74F2C" w:rsidRPr="00B51E1A" w:rsidRDefault="00C74F2C" w:rsidP="00C74F2C">
            <w:pPr>
              <w:pStyle w:val="ListParagraph"/>
              <w:numPr>
                <w:ilvl w:val="2"/>
                <w:numId w:val="21"/>
              </w:numPr>
              <w:pBdr>
                <w:top w:val="nil"/>
                <w:left w:val="nil"/>
                <w:bottom w:val="nil"/>
                <w:right w:val="nil"/>
                <w:between w:val="nil"/>
              </w:pBdr>
              <w:rPr>
                <w:rFonts w:ascii="Times New Roman" w:hAnsi="Times New Roman" w:cs="Times New Roman"/>
                <w:color w:val="000000"/>
              </w:rPr>
            </w:pPr>
            <w:r w:rsidRPr="00B51E1A">
              <w:rPr>
                <w:rFonts w:ascii="Times New Roman" w:hAnsi="Times New Roman" w:cs="Times New Roman"/>
              </w:rPr>
              <w:t>Written landowner commitment to implement next project p</w:t>
            </w:r>
            <w:r>
              <w:rPr>
                <w:rFonts w:ascii="Times New Roman" w:hAnsi="Times New Roman" w:cs="Times New Roman"/>
              </w:rPr>
              <w:t>hase</w:t>
            </w:r>
          </w:p>
          <w:p w14:paraId="4016CEC2" w14:textId="77777777" w:rsidR="00C74F2C" w:rsidRPr="00B51E1A" w:rsidRDefault="00C74F2C" w:rsidP="00C74F2C">
            <w:pPr>
              <w:pStyle w:val="ListParagraph"/>
              <w:numPr>
                <w:ilvl w:val="2"/>
                <w:numId w:val="21"/>
              </w:numPr>
              <w:pBdr>
                <w:top w:val="nil"/>
                <w:left w:val="nil"/>
                <w:bottom w:val="nil"/>
                <w:right w:val="nil"/>
                <w:between w:val="nil"/>
              </w:pBdr>
              <w:rPr>
                <w:rFonts w:ascii="Times New Roman" w:hAnsi="Times New Roman" w:cs="Times New Roman"/>
                <w:color w:val="000000"/>
              </w:rPr>
            </w:pPr>
            <w:r w:rsidRPr="00B51E1A">
              <w:rPr>
                <w:rFonts w:ascii="Times New Roman" w:hAnsi="Times New Roman" w:cs="Times New Roman"/>
              </w:rPr>
              <w:t>Bid(s), Quote(s), or Proposal(s),</w:t>
            </w:r>
            <w:r>
              <w:rPr>
                <w:rFonts w:ascii="Times New Roman" w:hAnsi="Times New Roman" w:cs="Times New Roman"/>
              </w:rPr>
              <w:t xml:space="preserve"> </w:t>
            </w:r>
            <w:r w:rsidRPr="00B51E1A">
              <w:rPr>
                <w:rFonts w:ascii="Times New Roman" w:hAnsi="Times New Roman" w:cs="Times New Roman"/>
              </w:rPr>
              <w:t>or Site Plan(s</w:t>
            </w:r>
            <w:r>
              <w:rPr>
                <w:rFonts w:ascii="Times New Roman" w:hAnsi="Times New Roman" w:cs="Times New Roman"/>
              </w:rPr>
              <w:t>)</w:t>
            </w:r>
          </w:p>
          <w:p w14:paraId="4606CC35" w14:textId="77777777" w:rsidR="00C74F2C" w:rsidRPr="00B51E1A" w:rsidRDefault="00C74F2C" w:rsidP="00C74F2C">
            <w:pPr>
              <w:pStyle w:val="ListParagraph"/>
              <w:numPr>
                <w:ilvl w:val="2"/>
                <w:numId w:val="21"/>
              </w:numPr>
              <w:pBdr>
                <w:top w:val="nil"/>
                <w:left w:val="nil"/>
                <w:bottom w:val="nil"/>
                <w:right w:val="nil"/>
                <w:between w:val="nil"/>
              </w:pBdr>
              <w:rPr>
                <w:rFonts w:ascii="Times New Roman" w:hAnsi="Times New Roman" w:cs="Times New Roman"/>
                <w:color w:val="000000"/>
              </w:rPr>
            </w:pPr>
            <w:r w:rsidRPr="00192389">
              <w:rPr>
                <w:rFonts w:ascii="Times New Roman" w:hAnsi="Times New Roman" w:cs="Times New Roman"/>
              </w:rPr>
              <w:t xml:space="preserve">Site </w:t>
            </w:r>
            <w:r>
              <w:rPr>
                <w:rFonts w:ascii="Times New Roman" w:hAnsi="Times New Roman" w:cs="Times New Roman"/>
              </w:rPr>
              <w:t>Photos</w:t>
            </w:r>
          </w:p>
          <w:p w14:paraId="0DD4DE08" w14:textId="77777777" w:rsidR="00C74F2C" w:rsidRPr="00192389" w:rsidRDefault="00C74F2C" w:rsidP="00C74F2C">
            <w:pPr>
              <w:pStyle w:val="ListParagraph"/>
              <w:numPr>
                <w:ilvl w:val="2"/>
                <w:numId w:val="21"/>
              </w:numPr>
              <w:pBdr>
                <w:top w:val="nil"/>
                <w:left w:val="nil"/>
                <w:bottom w:val="nil"/>
                <w:right w:val="nil"/>
                <w:between w:val="nil"/>
              </w:pBdr>
              <w:rPr>
                <w:rFonts w:ascii="Times New Roman" w:hAnsi="Times New Roman" w:cs="Times New Roman"/>
                <w:color w:val="000000"/>
              </w:rPr>
            </w:pPr>
            <w:r>
              <w:rPr>
                <w:rFonts w:ascii="Times New Roman" w:hAnsi="Times New Roman" w:cs="Times New Roman"/>
              </w:rPr>
              <w:t>Any other relevant documents</w:t>
            </w:r>
          </w:p>
          <w:p w14:paraId="5DF39289" w14:textId="77777777" w:rsidR="00B51E1A" w:rsidRDefault="00B51E1A" w:rsidP="00B51E1A">
            <w:pPr>
              <w:rPr>
                <w:rFonts w:ascii="Times New Roman" w:hAnsi="Times New Roman" w:cs="Times New Roman"/>
                <w:b/>
                <w:i/>
                <w:u w:val="single"/>
              </w:rPr>
            </w:pPr>
          </w:p>
          <w:p w14:paraId="64497400" w14:textId="77777777" w:rsidR="00B51E1A" w:rsidRPr="00B050AD" w:rsidRDefault="00B51E1A" w:rsidP="00E25E20">
            <w:pPr>
              <w:shd w:val="clear" w:color="auto" w:fill="FFFFFF"/>
              <w:rPr>
                <w:rFonts w:ascii="Times New Roman" w:eastAsia="Times New Roman" w:hAnsi="Times New Roman" w:cs="Times New Roman"/>
                <w:color w:val="000000"/>
              </w:rPr>
            </w:pPr>
          </w:p>
        </w:tc>
      </w:tr>
    </w:tbl>
    <w:p w14:paraId="5C1E8A1C" w14:textId="77777777" w:rsidR="00DE4CDD" w:rsidRDefault="00DE4CDD" w:rsidP="0078350B">
      <w:pPr>
        <w:spacing w:before="100" w:beforeAutospacing="1" w:after="100" w:afterAutospacing="1" w:line="240" w:lineRule="auto"/>
        <w:textAlignment w:val="baseline"/>
        <w:rPr>
          <w:rFonts w:ascii="Times New Roman" w:eastAsia="Times New Roman" w:hAnsi="Times New Roman" w:cs="Times New Roman"/>
          <w:color w:val="000000"/>
        </w:rPr>
      </w:pPr>
    </w:p>
    <w:tbl>
      <w:tblPr>
        <w:tblStyle w:val="TableGrid"/>
        <w:tblW w:w="0" w:type="auto"/>
        <w:tblLook w:val="04A0" w:firstRow="1" w:lastRow="0" w:firstColumn="1" w:lastColumn="0" w:noHBand="0" w:noVBand="1"/>
      </w:tblPr>
      <w:tblGrid>
        <w:gridCol w:w="9350"/>
      </w:tblGrid>
      <w:tr w:rsidR="003271CA" w14:paraId="52720641" w14:textId="77777777" w:rsidTr="003271CA">
        <w:tc>
          <w:tcPr>
            <w:tcW w:w="9350" w:type="dxa"/>
            <w:shd w:val="clear" w:color="auto" w:fill="9CC2E5" w:themeFill="accent1" w:themeFillTint="99"/>
          </w:tcPr>
          <w:p w14:paraId="1AA54C6F" w14:textId="77777777" w:rsidR="003271CA" w:rsidRPr="003271CA" w:rsidRDefault="003271CA" w:rsidP="0078350B">
            <w:pPr>
              <w:spacing w:before="100" w:beforeAutospacing="1" w:after="100" w:afterAutospacing="1"/>
              <w:textAlignment w:val="baseline"/>
              <w:rPr>
                <w:rFonts w:ascii="Times New Roman" w:eastAsia="Times New Roman" w:hAnsi="Times New Roman" w:cs="Times New Roman"/>
                <w:b/>
                <w:i/>
                <w:color w:val="000000"/>
              </w:rPr>
            </w:pPr>
            <w:r w:rsidRPr="003271CA">
              <w:rPr>
                <w:rFonts w:ascii="Times New Roman" w:eastAsia="Times New Roman" w:hAnsi="Times New Roman" w:cs="Times New Roman"/>
                <w:b/>
                <w:i/>
                <w:color w:val="000000"/>
              </w:rPr>
              <w:t>Questions</w:t>
            </w:r>
          </w:p>
        </w:tc>
      </w:tr>
      <w:tr w:rsidR="003271CA" w14:paraId="10A4BFD7" w14:textId="77777777" w:rsidTr="003271CA">
        <w:tc>
          <w:tcPr>
            <w:tcW w:w="9350" w:type="dxa"/>
          </w:tcPr>
          <w:p w14:paraId="7B66D3D6" w14:textId="77777777" w:rsidR="003271CA" w:rsidRDefault="003271CA" w:rsidP="003271CA">
            <w:pPr>
              <w:shd w:val="clear" w:color="auto" w:fill="FFFFFF"/>
              <w:rPr>
                <w:rFonts w:ascii="Times New Roman" w:eastAsia="Times New Roman" w:hAnsi="Times New Roman" w:cs="Times New Roman"/>
                <w:color w:val="000000"/>
              </w:rPr>
            </w:pPr>
          </w:p>
          <w:p w14:paraId="32D9ABFC" w14:textId="09C4F42A" w:rsidR="003271CA" w:rsidRDefault="003271CA" w:rsidP="003271CA">
            <w:pPr>
              <w:shd w:val="clear" w:color="auto" w:fill="FFFFFF"/>
              <w:rPr>
                <w:rFonts w:ascii="Times New Roman" w:eastAsia="Times New Roman" w:hAnsi="Times New Roman" w:cs="Times New Roman"/>
                <w:color w:val="000000"/>
              </w:rPr>
            </w:pPr>
            <w:r w:rsidRPr="00F77BC7">
              <w:rPr>
                <w:rFonts w:ascii="Times New Roman" w:eastAsia="Times New Roman" w:hAnsi="Times New Roman" w:cs="Times New Roman"/>
                <w:color w:val="000000"/>
              </w:rPr>
              <w:t>If you have any questions on t</w:t>
            </w:r>
            <w:r>
              <w:rPr>
                <w:rFonts w:ascii="Times New Roman" w:eastAsia="Times New Roman" w:hAnsi="Times New Roman" w:cs="Times New Roman"/>
                <w:color w:val="000000"/>
              </w:rPr>
              <w:t>his grant round, please contact</w:t>
            </w:r>
            <w:r w:rsidR="00C15733">
              <w:rPr>
                <w:rFonts w:ascii="Times New Roman" w:eastAsia="Times New Roman" w:hAnsi="Times New Roman" w:cs="Times New Roman"/>
                <w:color w:val="000000"/>
              </w:rPr>
              <w:t>:</w:t>
            </w:r>
          </w:p>
          <w:p w14:paraId="2F4D38CC" w14:textId="77777777" w:rsidR="00C15733" w:rsidRDefault="00C15733" w:rsidP="00C15733">
            <w:pPr>
              <w:rPr>
                <w:rFonts w:ascii="Times New Roman" w:hAnsi="Times New Roman" w:cs="Times New Roman"/>
              </w:rPr>
            </w:pPr>
          </w:p>
          <w:p w14:paraId="6217DD24" w14:textId="3238276C" w:rsidR="00C15733" w:rsidRDefault="00C15733" w:rsidP="00C15733">
            <w:pPr>
              <w:rPr>
                <w:rFonts w:ascii="Times New Roman" w:hAnsi="Times New Roman" w:cs="Times New Roman"/>
                <w:b/>
                <w:i/>
                <w:u w:val="single"/>
              </w:rPr>
            </w:pPr>
            <w:bookmarkStart w:id="0" w:name="_GoBack"/>
            <w:bookmarkEnd w:id="0"/>
            <w:r w:rsidRPr="000517EA">
              <w:rPr>
                <w:rFonts w:ascii="Times New Roman" w:hAnsi="Times New Roman" w:cs="Times New Roman"/>
              </w:rPr>
              <w:t xml:space="preserve">WUV Director Lyn Munno at </w:t>
            </w:r>
            <w:r w:rsidRPr="00307D62">
              <w:rPr>
                <w:rFonts w:ascii="Times New Roman" w:hAnsi="Times New Roman" w:cs="Times New Roman"/>
                <w:b/>
                <w:i/>
                <w:u w:val="single"/>
              </w:rPr>
              <w:t>lyn@watershedsunitedvt.org</w:t>
            </w:r>
          </w:p>
          <w:p w14:paraId="488B92DB" w14:textId="77777777" w:rsidR="00C15733" w:rsidRPr="008B2AE4" w:rsidRDefault="00C15733" w:rsidP="00C15733">
            <w:pPr>
              <w:rPr>
                <w:rFonts w:ascii="Times New Roman" w:hAnsi="Times New Roman" w:cs="Times New Roman"/>
              </w:rPr>
            </w:pPr>
            <w:r w:rsidRPr="008B2AE4">
              <w:rPr>
                <w:rFonts w:ascii="Times New Roman" w:hAnsi="Times New Roman" w:cs="Times New Roman"/>
              </w:rPr>
              <w:t>and</w:t>
            </w:r>
          </w:p>
          <w:p w14:paraId="2D8DC12A" w14:textId="77777777" w:rsidR="00C15733" w:rsidRDefault="00C15733" w:rsidP="00C15733">
            <w:pPr>
              <w:rPr>
                <w:rFonts w:ascii="Times New Roman" w:hAnsi="Times New Roman" w:cs="Times New Roman"/>
              </w:rPr>
            </w:pPr>
            <w:r w:rsidRPr="008B2AE4">
              <w:rPr>
                <w:rFonts w:ascii="Times New Roman" w:hAnsi="Times New Roman" w:cs="Times New Roman"/>
              </w:rPr>
              <w:t>WUV Grant Administrator Christian Pelletier at</w:t>
            </w:r>
            <w:r>
              <w:rPr>
                <w:rFonts w:ascii="Times New Roman" w:hAnsi="Times New Roman" w:cs="Times New Roman"/>
                <w:b/>
                <w:i/>
                <w:u w:val="single"/>
              </w:rPr>
              <w:t xml:space="preserve"> </w:t>
            </w:r>
            <w:proofErr w:type="spellStart"/>
            <w:r>
              <w:rPr>
                <w:rFonts w:ascii="Times New Roman" w:hAnsi="Times New Roman" w:cs="Times New Roman"/>
                <w:b/>
                <w:i/>
                <w:u w:val="single"/>
              </w:rPr>
              <w:t>christian</w:t>
            </w:r>
            <w:proofErr w:type="spellEnd"/>
            <w:r>
              <w:rPr>
                <w:rFonts w:ascii="Times New Roman" w:hAnsi="Times New Roman" w:cs="Times New Roman"/>
                <w:b/>
                <w:i/>
                <w:u w:val="single"/>
              </w:rPr>
              <w:t>@</w:t>
            </w:r>
            <w:r w:rsidRPr="00307D62">
              <w:rPr>
                <w:rFonts w:ascii="Times New Roman" w:hAnsi="Times New Roman" w:cs="Times New Roman"/>
                <w:b/>
                <w:i/>
                <w:u w:val="single"/>
              </w:rPr>
              <w:t xml:space="preserve"> watershedsunitedvt.org</w:t>
            </w:r>
            <w:r w:rsidRPr="000517EA">
              <w:rPr>
                <w:rFonts w:ascii="Times New Roman" w:hAnsi="Times New Roman" w:cs="Times New Roman"/>
              </w:rPr>
              <w:t xml:space="preserve"> </w:t>
            </w:r>
          </w:p>
          <w:p w14:paraId="63D79FBC" w14:textId="77777777" w:rsidR="00C15733" w:rsidRDefault="00C15733" w:rsidP="003271CA">
            <w:pPr>
              <w:shd w:val="clear" w:color="auto" w:fill="FFFFFF"/>
              <w:rPr>
                <w:rFonts w:ascii="Times New Roman" w:eastAsia="Times New Roman" w:hAnsi="Times New Roman" w:cs="Times New Roman"/>
                <w:color w:val="000000"/>
              </w:rPr>
            </w:pPr>
          </w:p>
          <w:p w14:paraId="63A7A41B" w14:textId="77777777" w:rsidR="003271CA" w:rsidRDefault="003271CA" w:rsidP="003271CA">
            <w:pPr>
              <w:shd w:val="clear" w:color="auto" w:fill="FFFFFF"/>
              <w:rPr>
                <w:rFonts w:ascii="Times New Roman" w:eastAsia="Times New Roman" w:hAnsi="Times New Roman" w:cs="Times New Roman"/>
                <w:color w:val="000000"/>
              </w:rPr>
            </w:pPr>
          </w:p>
          <w:p w14:paraId="314F9D8A" w14:textId="77777777" w:rsidR="003271CA" w:rsidRPr="00F77BC7" w:rsidRDefault="003271CA" w:rsidP="003271CA">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000000"/>
              </w:rPr>
              <w:t>Please don’t hesitate to reach out to ask questions, we are happy to help navigate any issues throughout the application process!</w:t>
            </w:r>
            <w:r w:rsidRPr="00F77BC7">
              <w:rPr>
                <w:rFonts w:ascii="Times New Roman" w:eastAsia="Times New Roman" w:hAnsi="Times New Roman" w:cs="Times New Roman"/>
                <w:color w:val="000000"/>
              </w:rPr>
              <w:t> </w:t>
            </w:r>
          </w:p>
          <w:p w14:paraId="565B8907" w14:textId="77777777" w:rsidR="003271CA" w:rsidRDefault="003271CA" w:rsidP="0078350B">
            <w:pPr>
              <w:spacing w:before="100" w:beforeAutospacing="1" w:after="100" w:afterAutospacing="1"/>
              <w:textAlignment w:val="baseline"/>
              <w:rPr>
                <w:rFonts w:ascii="Times New Roman" w:eastAsia="Times New Roman" w:hAnsi="Times New Roman" w:cs="Times New Roman"/>
                <w:color w:val="000000"/>
              </w:rPr>
            </w:pPr>
          </w:p>
        </w:tc>
      </w:tr>
    </w:tbl>
    <w:p w14:paraId="08FD5B48" w14:textId="6EC28B23" w:rsidR="006F0069" w:rsidRPr="00190CA3" w:rsidRDefault="006F0069" w:rsidP="0078350B">
      <w:pPr>
        <w:spacing w:before="100" w:beforeAutospacing="1" w:after="100" w:afterAutospacing="1" w:line="240" w:lineRule="auto"/>
        <w:textAlignment w:val="baseline"/>
        <w:rPr>
          <w:rFonts w:ascii="Times New Roman" w:eastAsia="Times New Roman" w:hAnsi="Times New Roman" w:cs="Times New Roman"/>
          <w:color w:val="000000"/>
        </w:rPr>
      </w:pPr>
    </w:p>
    <w:p w14:paraId="5ADB62F8" w14:textId="77777777" w:rsidR="00190CA3" w:rsidRPr="00B050AD" w:rsidRDefault="00190CA3">
      <w:pPr>
        <w:rPr>
          <w:rFonts w:ascii="Times New Roman" w:hAnsi="Times New Roman" w:cs="Times New Roman"/>
        </w:rPr>
      </w:pPr>
    </w:p>
    <w:p w14:paraId="2D70ABDF" w14:textId="77777777" w:rsidR="00190CA3" w:rsidRPr="0024359D" w:rsidRDefault="00190CA3">
      <w:pPr>
        <w:rPr>
          <w:rFonts w:cstheme="minorHAnsi"/>
        </w:rPr>
      </w:pPr>
    </w:p>
    <w:p w14:paraId="567E5371" w14:textId="77777777" w:rsidR="00911F9C" w:rsidRPr="0024359D" w:rsidRDefault="00911F9C">
      <w:pPr>
        <w:rPr>
          <w:rFonts w:cstheme="minorHAnsi"/>
        </w:rPr>
      </w:pPr>
    </w:p>
    <w:p w14:paraId="4753F030" w14:textId="77777777" w:rsidR="00F77BC7" w:rsidRPr="00F77BC7" w:rsidRDefault="00F77BC7"/>
    <w:sectPr w:rsidR="00F77BC7" w:rsidRPr="00F77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F1C"/>
    <w:multiLevelType w:val="hybridMultilevel"/>
    <w:tmpl w:val="1942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4FD4"/>
    <w:multiLevelType w:val="multilevel"/>
    <w:tmpl w:val="83F0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42608"/>
    <w:multiLevelType w:val="multilevel"/>
    <w:tmpl w:val="76E80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7559B8"/>
    <w:multiLevelType w:val="hybridMultilevel"/>
    <w:tmpl w:val="85D0D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42552"/>
    <w:multiLevelType w:val="hybridMultilevel"/>
    <w:tmpl w:val="A6CC616E"/>
    <w:lvl w:ilvl="0" w:tplc="638C56F6">
      <w:start w:val="1"/>
      <w:numFmt w:val="decimal"/>
      <w:lvlText w:val="%1)"/>
      <w:lvlJc w:val="left"/>
      <w:pPr>
        <w:ind w:left="720" w:hanging="360"/>
      </w:pPr>
      <w:rPr>
        <w:rFonts w:eastAsia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A322D0"/>
    <w:multiLevelType w:val="hybridMultilevel"/>
    <w:tmpl w:val="0F34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123AA"/>
    <w:multiLevelType w:val="hybridMultilevel"/>
    <w:tmpl w:val="E58A6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1D4DD6"/>
    <w:multiLevelType w:val="hybridMultilevel"/>
    <w:tmpl w:val="4FAC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12627"/>
    <w:multiLevelType w:val="hybridMultilevel"/>
    <w:tmpl w:val="9AA6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62296"/>
    <w:multiLevelType w:val="multilevel"/>
    <w:tmpl w:val="F6408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106A7"/>
    <w:multiLevelType w:val="hybridMultilevel"/>
    <w:tmpl w:val="5F6AD964"/>
    <w:lvl w:ilvl="0" w:tplc="D30AD308">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F60F1"/>
    <w:multiLevelType w:val="multilevel"/>
    <w:tmpl w:val="842053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8505B0F"/>
    <w:multiLevelType w:val="hybridMultilevel"/>
    <w:tmpl w:val="D5CEF4BA"/>
    <w:lvl w:ilvl="0" w:tplc="04090001">
      <w:start w:val="1"/>
      <w:numFmt w:val="bullet"/>
      <w:lvlText w:val=""/>
      <w:lvlJc w:val="left"/>
      <w:pPr>
        <w:ind w:left="720" w:hanging="360"/>
      </w:pPr>
      <w:rPr>
        <w:rFonts w:ascii="Symbol" w:hAnsi="Symbol" w:hint="default"/>
      </w:rPr>
    </w:lvl>
    <w:lvl w:ilvl="1" w:tplc="3E1AFBA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B87051"/>
    <w:multiLevelType w:val="hybridMultilevel"/>
    <w:tmpl w:val="42B8E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7B7F57"/>
    <w:multiLevelType w:val="multilevel"/>
    <w:tmpl w:val="0F823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644656"/>
    <w:multiLevelType w:val="multilevel"/>
    <w:tmpl w:val="18B08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FD3609"/>
    <w:multiLevelType w:val="hybridMultilevel"/>
    <w:tmpl w:val="4E48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6475C0"/>
    <w:multiLevelType w:val="multilevel"/>
    <w:tmpl w:val="0F823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9952119"/>
    <w:multiLevelType w:val="multilevel"/>
    <w:tmpl w:val="842053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7B7B7535"/>
    <w:multiLevelType w:val="hybridMultilevel"/>
    <w:tmpl w:val="77C4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lvl w:ilvl="0">
        <w:numFmt w:val="upperLetter"/>
        <w:lvlText w:val="%1."/>
        <w:lvlJc w:val="left"/>
      </w:lvl>
    </w:lvlOverride>
  </w:num>
  <w:num w:numId="2">
    <w:abstractNumId w:val="1"/>
  </w:num>
  <w:num w:numId="3">
    <w:abstractNumId w:val="9"/>
  </w:num>
  <w:num w:numId="4">
    <w:abstractNumId w:val="7"/>
  </w:num>
  <w:num w:numId="5">
    <w:abstractNumId w:val="0"/>
  </w:num>
  <w:num w:numId="6">
    <w:abstractNumId w:val="12"/>
  </w:num>
  <w:num w:numId="7">
    <w:abstractNumId w:val="8"/>
  </w:num>
  <w:num w:numId="8">
    <w:abstractNumId w:val="5"/>
  </w:num>
  <w:num w:numId="9">
    <w:abstractNumId w:val="14"/>
  </w:num>
  <w:num w:numId="10">
    <w:abstractNumId w:val="14"/>
    <w:lvlOverride w:ilvl="1">
      <w:lvl w:ilvl="1">
        <w:numFmt w:val="lowerLetter"/>
        <w:lvlText w:val="%2."/>
        <w:lvlJc w:val="left"/>
      </w:lvl>
    </w:lvlOverride>
  </w:num>
  <w:num w:numId="11">
    <w:abstractNumId w:val="17"/>
  </w:num>
  <w:num w:numId="12">
    <w:abstractNumId w:val="11"/>
  </w:num>
  <w:num w:numId="13">
    <w:abstractNumId w:val="3"/>
  </w:num>
  <w:num w:numId="14">
    <w:abstractNumId w:val="2"/>
  </w:num>
  <w:num w:numId="15">
    <w:abstractNumId w:val="13"/>
  </w:num>
  <w:num w:numId="16">
    <w:abstractNumId w:val="6"/>
  </w:num>
  <w:num w:numId="17">
    <w:abstractNumId w:val="16"/>
  </w:num>
  <w:num w:numId="18">
    <w:abstractNumId w:val="19"/>
  </w:num>
  <w:num w:numId="19">
    <w:abstractNumId w:val="10"/>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E7"/>
    <w:rsid w:val="00050C95"/>
    <w:rsid w:val="0005141C"/>
    <w:rsid w:val="000728BD"/>
    <w:rsid w:val="00087001"/>
    <w:rsid w:val="000F49B9"/>
    <w:rsid w:val="00110A96"/>
    <w:rsid w:val="00127E43"/>
    <w:rsid w:val="001321A5"/>
    <w:rsid w:val="00181B90"/>
    <w:rsid w:val="00190CA3"/>
    <w:rsid w:val="001B442B"/>
    <w:rsid w:val="0024293E"/>
    <w:rsid w:val="0024359D"/>
    <w:rsid w:val="00276ACD"/>
    <w:rsid w:val="002E6FAD"/>
    <w:rsid w:val="0031770B"/>
    <w:rsid w:val="003271CA"/>
    <w:rsid w:val="00375782"/>
    <w:rsid w:val="003F38E7"/>
    <w:rsid w:val="00420494"/>
    <w:rsid w:val="00464112"/>
    <w:rsid w:val="004725CC"/>
    <w:rsid w:val="00536BEA"/>
    <w:rsid w:val="00587B5C"/>
    <w:rsid w:val="00592310"/>
    <w:rsid w:val="005B0182"/>
    <w:rsid w:val="005F4E36"/>
    <w:rsid w:val="00646748"/>
    <w:rsid w:val="006A6D16"/>
    <w:rsid w:val="006F0069"/>
    <w:rsid w:val="0078350B"/>
    <w:rsid w:val="007D5BEA"/>
    <w:rsid w:val="007E6A15"/>
    <w:rsid w:val="0080590B"/>
    <w:rsid w:val="008212DD"/>
    <w:rsid w:val="008748C5"/>
    <w:rsid w:val="008C62CE"/>
    <w:rsid w:val="00911F9C"/>
    <w:rsid w:val="00981CE1"/>
    <w:rsid w:val="009D233D"/>
    <w:rsid w:val="009D78E3"/>
    <w:rsid w:val="00A00BEC"/>
    <w:rsid w:val="00A15ED4"/>
    <w:rsid w:val="00A242BA"/>
    <w:rsid w:val="00A4371B"/>
    <w:rsid w:val="00AA19DB"/>
    <w:rsid w:val="00AE7696"/>
    <w:rsid w:val="00B050AD"/>
    <w:rsid w:val="00B31FA5"/>
    <w:rsid w:val="00B51E1A"/>
    <w:rsid w:val="00B720CC"/>
    <w:rsid w:val="00BD4A09"/>
    <w:rsid w:val="00C15733"/>
    <w:rsid w:val="00C74F2C"/>
    <w:rsid w:val="00C83ABC"/>
    <w:rsid w:val="00D27739"/>
    <w:rsid w:val="00D43F0B"/>
    <w:rsid w:val="00D62026"/>
    <w:rsid w:val="00D95BF6"/>
    <w:rsid w:val="00DD04AC"/>
    <w:rsid w:val="00DD5CA3"/>
    <w:rsid w:val="00DE105E"/>
    <w:rsid w:val="00DE4CDD"/>
    <w:rsid w:val="00DF2AE5"/>
    <w:rsid w:val="00E248D8"/>
    <w:rsid w:val="00E74BDB"/>
    <w:rsid w:val="00F77BC7"/>
    <w:rsid w:val="00FA157B"/>
    <w:rsid w:val="00FD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E4BB"/>
  <w15:chartTrackingRefBased/>
  <w15:docId w15:val="{95961828-C489-4C8B-9378-69A9A5C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F38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38E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F38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F38E7"/>
    <w:rPr>
      <w:color w:val="0000FF"/>
      <w:u w:val="single"/>
    </w:rPr>
  </w:style>
  <w:style w:type="character" w:styleId="Strong">
    <w:name w:val="Strong"/>
    <w:basedOn w:val="DefaultParagraphFont"/>
    <w:uiPriority w:val="22"/>
    <w:qFormat/>
    <w:rsid w:val="003F38E7"/>
    <w:rPr>
      <w:b/>
      <w:bCs/>
    </w:rPr>
  </w:style>
  <w:style w:type="table" w:styleId="TableGrid">
    <w:name w:val="Table Grid"/>
    <w:basedOn w:val="TableNormal"/>
    <w:uiPriority w:val="39"/>
    <w:rsid w:val="00783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50AD"/>
    <w:pPr>
      <w:spacing w:after="0" w:line="240" w:lineRule="auto"/>
    </w:pPr>
    <w:rPr>
      <w:rFonts w:ascii="Calibri" w:eastAsia="Calibri" w:hAnsi="Calibri" w:cs="Calibri"/>
    </w:rPr>
  </w:style>
  <w:style w:type="paragraph" w:styleId="ListParagraph">
    <w:name w:val="List Paragraph"/>
    <w:basedOn w:val="Normal"/>
    <w:uiPriority w:val="34"/>
    <w:qFormat/>
    <w:rsid w:val="00B050AD"/>
    <w:pPr>
      <w:ind w:left="720"/>
      <w:contextualSpacing/>
    </w:pPr>
  </w:style>
  <w:style w:type="paragraph" w:styleId="BalloonText">
    <w:name w:val="Balloon Text"/>
    <w:basedOn w:val="Normal"/>
    <w:link w:val="BalloonTextChar"/>
    <w:uiPriority w:val="99"/>
    <w:semiHidden/>
    <w:unhideWhenUsed/>
    <w:rsid w:val="003177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0B"/>
    <w:rPr>
      <w:rFonts w:ascii="Segoe UI" w:hAnsi="Segoe UI" w:cs="Segoe UI"/>
      <w:sz w:val="18"/>
      <w:szCs w:val="18"/>
    </w:rPr>
  </w:style>
  <w:style w:type="character" w:styleId="CommentReference">
    <w:name w:val="annotation reference"/>
    <w:basedOn w:val="DefaultParagraphFont"/>
    <w:uiPriority w:val="99"/>
    <w:semiHidden/>
    <w:unhideWhenUsed/>
    <w:rsid w:val="0031770B"/>
    <w:rPr>
      <w:sz w:val="16"/>
      <w:szCs w:val="16"/>
    </w:rPr>
  </w:style>
  <w:style w:type="paragraph" w:styleId="CommentText">
    <w:name w:val="annotation text"/>
    <w:basedOn w:val="Normal"/>
    <w:link w:val="CommentTextChar"/>
    <w:uiPriority w:val="99"/>
    <w:semiHidden/>
    <w:unhideWhenUsed/>
    <w:rsid w:val="0031770B"/>
    <w:pPr>
      <w:spacing w:line="240" w:lineRule="auto"/>
    </w:pPr>
    <w:rPr>
      <w:sz w:val="20"/>
      <w:szCs w:val="20"/>
    </w:rPr>
  </w:style>
  <w:style w:type="character" w:customStyle="1" w:styleId="CommentTextChar">
    <w:name w:val="Comment Text Char"/>
    <w:basedOn w:val="DefaultParagraphFont"/>
    <w:link w:val="CommentText"/>
    <w:uiPriority w:val="99"/>
    <w:semiHidden/>
    <w:rsid w:val="0031770B"/>
    <w:rPr>
      <w:sz w:val="20"/>
      <w:szCs w:val="20"/>
    </w:rPr>
  </w:style>
  <w:style w:type="paragraph" w:styleId="CommentSubject">
    <w:name w:val="annotation subject"/>
    <w:basedOn w:val="CommentText"/>
    <w:next w:val="CommentText"/>
    <w:link w:val="CommentSubjectChar"/>
    <w:uiPriority w:val="99"/>
    <w:semiHidden/>
    <w:unhideWhenUsed/>
    <w:rsid w:val="0031770B"/>
    <w:rPr>
      <w:b/>
      <w:bCs/>
    </w:rPr>
  </w:style>
  <w:style w:type="character" w:customStyle="1" w:styleId="CommentSubjectChar">
    <w:name w:val="Comment Subject Char"/>
    <w:basedOn w:val="CommentTextChar"/>
    <w:link w:val="CommentSubject"/>
    <w:uiPriority w:val="99"/>
    <w:semiHidden/>
    <w:rsid w:val="003177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89696">
      <w:bodyDiv w:val="1"/>
      <w:marLeft w:val="0"/>
      <w:marRight w:val="0"/>
      <w:marTop w:val="0"/>
      <w:marBottom w:val="0"/>
      <w:divBdr>
        <w:top w:val="none" w:sz="0" w:space="0" w:color="auto"/>
        <w:left w:val="none" w:sz="0" w:space="0" w:color="auto"/>
        <w:bottom w:val="none" w:sz="0" w:space="0" w:color="auto"/>
        <w:right w:val="none" w:sz="0" w:space="0" w:color="auto"/>
      </w:divBdr>
    </w:div>
    <w:div w:id="626929555">
      <w:bodyDiv w:val="1"/>
      <w:marLeft w:val="0"/>
      <w:marRight w:val="0"/>
      <w:marTop w:val="0"/>
      <w:marBottom w:val="0"/>
      <w:divBdr>
        <w:top w:val="none" w:sz="0" w:space="0" w:color="auto"/>
        <w:left w:val="none" w:sz="0" w:space="0" w:color="auto"/>
        <w:bottom w:val="none" w:sz="0" w:space="0" w:color="auto"/>
        <w:right w:val="none" w:sz="0" w:space="0" w:color="auto"/>
      </w:divBdr>
    </w:div>
    <w:div w:id="1243174144">
      <w:bodyDiv w:val="1"/>
      <w:marLeft w:val="0"/>
      <w:marRight w:val="0"/>
      <w:marTop w:val="0"/>
      <w:marBottom w:val="0"/>
      <w:divBdr>
        <w:top w:val="none" w:sz="0" w:space="0" w:color="auto"/>
        <w:left w:val="none" w:sz="0" w:space="0" w:color="auto"/>
        <w:bottom w:val="none" w:sz="0" w:space="0" w:color="auto"/>
        <w:right w:val="none" w:sz="0" w:space="0" w:color="auto"/>
      </w:divBdr>
    </w:div>
    <w:div w:id="1464273167">
      <w:bodyDiv w:val="1"/>
      <w:marLeft w:val="0"/>
      <w:marRight w:val="0"/>
      <w:marTop w:val="0"/>
      <w:marBottom w:val="0"/>
      <w:divBdr>
        <w:top w:val="none" w:sz="0" w:space="0" w:color="auto"/>
        <w:left w:val="none" w:sz="0" w:space="0" w:color="auto"/>
        <w:bottom w:val="none" w:sz="0" w:space="0" w:color="auto"/>
        <w:right w:val="none" w:sz="0" w:space="0" w:color="auto"/>
      </w:divBdr>
    </w:div>
    <w:div w:id="1651858611">
      <w:bodyDiv w:val="1"/>
      <w:marLeft w:val="0"/>
      <w:marRight w:val="0"/>
      <w:marTop w:val="0"/>
      <w:marBottom w:val="0"/>
      <w:divBdr>
        <w:top w:val="none" w:sz="0" w:space="0" w:color="auto"/>
        <w:left w:val="none" w:sz="0" w:space="0" w:color="auto"/>
        <w:bottom w:val="none" w:sz="0" w:space="0" w:color="auto"/>
        <w:right w:val="none" w:sz="0" w:space="0" w:color="auto"/>
      </w:divBdr>
      <w:divsChild>
        <w:div w:id="1271816528">
          <w:marLeft w:val="612"/>
          <w:marRight w:val="0"/>
          <w:marTop w:val="0"/>
          <w:marBottom w:val="0"/>
          <w:divBdr>
            <w:top w:val="none" w:sz="0" w:space="0" w:color="auto"/>
            <w:left w:val="none" w:sz="0" w:space="0" w:color="auto"/>
            <w:bottom w:val="none" w:sz="0" w:space="0" w:color="auto"/>
            <w:right w:val="none" w:sz="0" w:space="0" w:color="auto"/>
          </w:divBdr>
        </w:div>
      </w:divsChild>
    </w:div>
    <w:div w:id="17537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ershedsunitedvt.org/sites/default/files/inline-files/2021-02-04_FINAL_FY21_CWIPFundingPolicy_signed.pdf%20%20" TargetMode="External"/><Relationship Id="rId3" Type="http://schemas.openxmlformats.org/officeDocument/2006/relationships/styles" Target="styles.xml"/><Relationship Id="rId7" Type="http://schemas.openxmlformats.org/officeDocument/2006/relationships/hyperlink" Target="https://watershedsunitedvt.org/sites/default/files/inline-files/2021-02-04_FINAL_FY21_CWIPFundingPolicy_signed.pdf%20%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atershedsunitedvt.org/resources/block-grant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E624B-BF5C-4869-AA07-F89C9AA92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2489</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Pelletier</dc:creator>
  <cp:keywords/>
  <dc:description/>
  <cp:lastModifiedBy>Mary Russ</cp:lastModifiedBy>
  <cp:revision>2</cp:revision>
  <dcterms:created xsi:type="dcterms:W3CDTF">2024-06-18T15:21:00Z</dcterms:created>
  <dcterms:modified xsi:type="dcterms:W3CDTF">2024-06-18T15:21:00Z</dcterms:modified>
</cp:coreProperties>
</file>